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rPr>
          <w:rFonts w:ascii="Tahoma" w:eastAsia="Tahoma" w:hAnsi="Tahoma" w:cs="Tahoma"/>
          <w:color w:val="auto"/>
          <w:sz w:val="22"/>
          <w:szCs w:val="22"/>
          <w:lang w:eastAsia="en-US"/>
        </w:rPr>
        <w:id w:val="441494224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68898A68" w14:textId="41757F53" w:rsidR="00896E72" w:rsidRPr="00652F14" w:rsidRDefault="00652F14" w:rsidP="00652F14">
          <w:pPr>
            <w:pStyle w:val="afe"/>
            <w:jc w:val="center"/>
            <w:rPr>
              <w:rFonts w:ascii="Tahoma" w:hAnsi="Tahoma" w:cs="Tahoma"/>
              <w:color w:val="auto"/>
              <w:sz w:val="24"/>
              <w:szCs w:val="24"/>
            </w:rPr>
          </w:pPr>
          <w:r w:rsidRPr="00652F14">
            <w:rPr>
              <w:rFonts w:ascii="Tahoma" w:hAnsi="Tahoma" w:cs="Tahoma"/>
              <w:color w:val="auto"/>
              <w:sz w:val="24"/>
              <w:szCs w:val="24"/>
            </w:rPr>
            <w:t>Содержание:</w:t>
          </w:r>
        </w:p>
        <w:p w14:paraId="54009757" w14:textId="77777777" w:rsidR="00652F14" w:rsidRDefault="00896E72">
          <w:pPr>
            <w:pStyle w:val="11"/>
            <w:tabs>
              <w:tab w:val="right" w:leader="dot" w:pos="1060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92662778" w:history="1">
            <w:r w:rsidR="00652F14" w:rsidRPr="00980CF1">
              <w:rPr>
                <w:rStyle w:val="af8"/>
                <w:noProof/>
              </w:rPr>
              <w:t>1</w:t>
            </w:r>
            <w:r w:rsidR="00652F14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652F14" w:rsidRPr="00980CF1">
              <w:rPr>
                <w:rStyle w:val="af8"/>
                <w:noProof/>
              </w:rPr>
              <w:t>ОБЩИЕ</w:t>
            </w:r>
            <w:r w:rsidR="00652F14" w:rsidRPr="00980CF1">
              <w:rPr>
                <w:rStyle w:val="af8"/>
                <w:noProof/>
                <w:spacing w:val="-9"/>
              </w:rPr>
              <w:t xml:space="preserve"> </w:t>
            </w:r>
            <w:r w:rsidR="00652F14" w:rsidRPr="00980CF1">
              <w:rPr>
                <w:rStyle w:val="af8"/>
                <w:noProof/>
              </w:rPr>
              <w:t>ПОЛОЖЕНИЯ</w:t>
            </w:r>
            <w:r w:rsidR="00652F14">
              <w:rPr>
                <w:noProof/>
                <w:webHidden/>
              </w:rPr>
              <w:tab/>
            </w:r>
            <w:r w:rsidR="00652F14">
              <w:rPr>
                <w:noProof/>
                <w:webHidden/>
              </w:rPr>
              <w:fldChar w:fldCharType="begin"/>
            </w:r>
            <w:r w:rsidR="00652F14">
              <w:rPr>
                <w:noProof/>
                <w:webHidden/>
              </w:rPr>
              <w:instrText xml:space="preserve"> PAGEREF _Toc92662778 \h </w:instrText>
            </w:r>
            <w:r w:rsidR="00652F14">
              <w:rPr>
                <w:noProof/>
                <w:webHidden/>
              </w:rPr>
            </w:r>
            <w:r w:rsidR="00652F14">
              <w:rPr>
                <w:noProof/>
                <w:webHidden/>
              </w:rPr>
              <w:fldChar w:fldCharType="separate"/>
            </w:r>
            <w:r w:rsidR="00223B7C">
              <w:rPr>
                <w:noProof/>
                <w:webHidden/>
              </w:rPr>
              <w:t>1</w:t>
            </w:r>
            <w:r w:rsidR="00652F14">
              <w:rPr>
                <w:noProof/>
                <w:webHidden/>
              </w:rPr>
              <w:fldChar w:fldCharType="end"/>
            </w:r>
          </w:hyperlink>
        </w:p>
        <w:p w14:paraId="35BAD5C0" w14:textId="0F33EAF2" w:rsidR="00652F14" w:rsidRDefault="008D037C">
          <w:pPr>
            <w:pStyle w:val="11"/>
            <w:tabs>
              <w:tab w:val="right" w:leader="dot" w:pos="1060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92662779" w:history="1">
            <w:r w:rsidR="00652F14" w:rsidRPr="00980CF1">
              <w:rPr>
                <w:rStyle w:val="af8"/>
                <w:noProof/>
              </w:rPr>
              <w:t>2</w:t>
            </w:r>
            <w:r w:rsidR="00652F14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652F14" w:rsidRPr="00980CF1">
              <w:rPr>
                <w:rStyle w:val="af8"/>
                <w:noProof/>
              </w:rPr>
              <w:t>СВЕДЕНИЯ О ВИДАХ, НАЗНАЧЕНИИ И НАИМЕНОВАНИЯХ</w:t>
            </w:r>
            <w:r w:rsidR="00051FD3">
              <w:rPr>
                <w:rStyle w:val="af8"/>
                <w:noProof/>
              </w:rPr>
              <w:t xml:space="preserve"> ПЛАНИРУЕМЫХ ДЛЯ РАЗМЕЩЕНИЯ ОБЪ</w:t>
            </w:r>
            <w:r w:rsidR="00652F14" w:rsidRPr="00980CF1">
              <w:rPr>
                <w:rStyle w:val="af8"/>
                <w:noProof/>
              </w:rPr>
              <w:t>ЕКТОВ МЕСТНОГО ЗНАЧЕНИЯ ПОСЕЛЕНИЯ, ИХ ОСНОВНЫЕ ХАРАКТЕРИСТИКИ, ИХ МЕСТОПОЛО-</w:t>
            </w:r>
            <w:r w:rsidR="00652F14" w:rsidRPr="00980CF1">
              <w:rPr>
                <w:rStyle w:val="af8"/>
                <w:noProof/>
                <w:spacing w:val="1"/>
              </w:rPr>
              <w:t xml:space="preserve"> </w:t>
            </w:r>
            <w:r w:rsidR="00652F14" w:rsidRPr="00980CF1">
              <w:rPr>
                <w:rStyle w:val="af8"/>
                <w:noProof/>
              </w:rPr>
              <w:t>ЖЕНИЕ</w:t>
            </w:r>
            <w:r w:rsidR="00652F14">
              <w:rPr>
                <w:noProof/>
                <w:webHidden/>
              </w:rPr>
              <w:tab/>
            </w:r>
            <w:r w:rsidR="00652F14">
              <w:rPr>
                <w:noProof/>
                <w:webHidden/>
              </w:rPr>
              <w:fldChar w:fldCharType="begin"/>
            </w:r>
            <w:r w:rsidR="00652F14">
              <w:rPr>
                <w:noProof/>
                <w:webHidden/>
              </w:rPr>
              <w:instrText xml:space="preserve"> PAGEREF _Toc92662779 \h </w:instrText>
            </w:r>
            <w:r w:rsidR="00652F14">
              <w:rPr>
                <w:noProof/>
                <w:webHidden/>
              </w:rPr>
            </w:r>
            <w:r w:rsidR="00652F14">
              <w:rPr>
                <w:noProof/>
                <w:webHidden/>
              </w:rPr>
              <w:fldChar w:fldCharType="separate"/>
            </w:r>
            <w:r w:rsidR="00223B7C">
              <w:rPr>
                <w:noProof/>
                <w:webHidden/>
              </w:rPr>
              <w:t>3</w:t>
            </w:r>
            <w:r w:rsidR="00652F14">
              <w:rPr>
                <w:noProof/>
                <w:webHidden/>
              </w:rPr>
              <w:fldChar w:fldCharType="end"/>
            </w:r>
          </w:hyperlink>
        </w:p>
        <w:p w14:paraId="5BA6E4DD" w14:textId="77777777" w:rsidR="00652F14" w:rsidRDefault="008D037C">
          <w:pPr>
            <w:pStyle w:val="11"/>
            <w:tabs>
              <w:tab w:val="right" w:leader="dot" w:pos="1060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92662780" w:history="1">
            <w:r w:rsidR="00652F14" w:rsidRPr="00980CF1">
              <w:rPr>
                <w:rStyle w:val="af8"/>
                <w:noProof/>
              </w:rPr>
              <w:t>3</w:t>
            </w:r>
            <w:r w:rsidR="00652F14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652F14" w:rsidRPr="00980CF1">
              <w:rPr>
                <w:rStyle w:val="af8"/>
                <w:noProof/>
              </w:rPr>
              <w:t>ХАРАКТЕРИСТИКИ ЗОН С ОСОБЫМИ УСЛОВИЯМИ ИСПОЛЬЗОВАНИЯ ТЕРРИТОРИЙ</w:t>
            </w:r>
            <w:r w:rsidR="00652F14">
              <w:rPr>
                <w:noProof/>
                <w:webHidden/>
              </w:rPr>
              <w:tab/>
            </w:r>
            <w:r w:rsidR="00652F14">
              <w:rPr>
                <w:noProof/>
                <w:webHidden/>
              </w:rPr>
              <w:fldChar w:fldCharType="begin"/>
            </w:r>
            <w:r w:rsidR="00652F14">
              <w:rPr>
                <w:noProof/>
                <w:webHidden/>
              </w:rPr>
              <w:instrText xml:space="preserve"> PAGEREF _Toc92662780 \h </w:instrText>
            </w:r>
            <w:r w:rsidR="00652F14">
              <w:rPr>
                <w:noProof/>
                <w:webHidden/>
              </w:rPr>
            </w:r>
            <w:r w:rsidR="00652F14">
              <w:rPr>
                <w:noProof/>
                <w:webHidden/>
              </w:rPr>
              <w:fldChar w:fldCharType="separate"/>
            </w:r>
            <w:r w:rsidR="00223B7C">
              <w:rPr>
                <w:noProof/>
                <w:webHidden/>
              </w:rPr>
              <w:t>9</w:t>
            </w:r>
            <w:r w:rsidR="00652F14">
              <w:rPr>
                <w:noProof/>
                <w:webHidden/>
              </w:rPr>
              <w:fldChar w:fldCharType="end"/>
            </w:r>
          </w:hyperlink>
        </w:p>
        <w:p w14:paraId="2CA6E261" w14:textId="77777777" w:rsidR="00652F14" w:rsidRDefault="008D037C">
          <w:pPr>
            <w:pStyle w:val="11"/>
            <w:tabs>
              <w:tab w:val="right" w:leader="dot" w:pos="1060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92662781" w:history="1">
            <w:r w:rsidR="00652F14" w:rsidRPr="00980CF1">
              <w:rPr>
                <w:rStyle w:val="af8"/>
                <w:noProof/>
              </w:rPr>
              <w:t>4</w:t>
            </w:r>
            <w:r w:rsidR="00652F14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652F14" w:rsidRPr="00980CF1">
              <w:rPr>
                <w:rStyle w:val="af8"/>
                <w:noProof/>
              </w:rPr>
              <w:t>ПАРАМЕТРЫ ФУНКЦИОНАЛЬНЫХ ЗОН, А ТАКЖЕ СВЕДЕНИЯ О ПЛАНИРУЕМЫХ ДЛЯ РАЗМЕЩЕНИЯ</w:t>
            </w:r>
            <w:r w:rsidR="00652F14" w:rsidRPr="00980CF1">
              <w:rPr>
                <w:rStyle w:val="af8"/>
                <w:noProof/>
                <w:spacing w:val="1"/>
              </w:rPr>
              <w:t xml:space="preserve"> </w:t>
            </w:r>
            <w:r w:rsidR="00652F14" w:rsidRPr="00980CF1">
              <w:rPr>
                <w:rStyle w:val="af8"/>
                <w:noProof/>
              </w:rPr>
              <w:t>В НИХ ОБЪЕКТАХ ФЕДЕРАЛЬНОГО ЗНАЧЕНИЯ, ОБЪЕКТАХ РЕГИОНАЛЬНОГО ЗНАЧЕНИЯ, ОБЪЕК-</w:t>
            </w:r>
            <w:r w:rsidR="00652F14" w:rsidRPr="00980CF1">
              <w:rPr>
                <w:rStyle w:val="af8"/>
                <w:noProof/>
                <w:spacing w:val="1"/>
              </w:rPr>
              <w:t xml:space="preserve"> </w:t>
            </w:r>
            <w:r w:rsidR="00652F14" w:rsidRPr="00980CF1">
              <w:rPr>
                <w:rStyle w:val="af8"/>
                <w:noProof/>
              </w:rPr>
              <w:t>ТАХ</w:t>
            </w:r>
            <w:r w:rsidR="00652F14" w:rsidRPr="00980CF1">
              <w:rPr>
                <w:rStyle w:val="af8"/>
                <w:noProof/>
                <w:spacing w:val="-2"/>
              </w:rPr>
              <w:t xml:space="preserve"> </w:t>
            </w:r>
            <w:r w:rsidR="00652F14" w:rsidRPr="00980CF1">
              <w:rPr>
                <w:rStyle w:val="af8"/>
                <w:noProof/>
              </w:rPr>
              <w:t>МЕСТНОГО</w:t>
            </w:r>
            <w:r w:rsidR="00652F14" w:rsidRPr="00980CF1">
              <w:rPr>
                <w:rStyle w:val="af8"/>
                <w:noProof/>
                <w:spacing w:val="-1"/>
              </w:rPr>
              <w:t xml:space="preserve"> </w:t>
            </w:r>
            <w:r w:rsidR="00652F14" w:rsidRPr="00980CF1">
              <w:rPr>
                <w:rStyle w:val="af8"/>
                <w:noProof/>
              </w:rPr>
              <w:t>ЗНАЧЕНИЯ, ЗА</w:t>
            </w:r>
            <w:r w:rsidR="00652F14" w:rsidRPr="00980CF1">
              <w:rPr>
                <w:rStyle w:val="af8"/>
                <w:noProof/>
                <w:spacing w:val="-4"/>
              </w:rPr>
              <w:t xml:space="preserve"> </w:t>
            </w:r>
            <w:r w:rsidR="00652F14" w:rsidRPr="00980CF1">
              <w:rPr>
                <w:rStyle w:val="af8"/>
                <w:noProof/>
              </w:rPr>
              <w:t>ИСКЛЮЧЕНИЕМ</w:t>
            </w:r>
            <w:r w:rsidR="00652F14" w:rsidRPr="00980CF1">
              <w:rPr>
                <w:rStyle w:val="af8"/>
                <w:noProof/>
                <w:spacing w:val="-1"/>
              </w:rPr>
              <w:t xml:space="preserve"> </w:t>
            </w:r>
            <w:r w:rsidR="00652F14" w:rsidRPr="00980CF1">
              <w:rPr>
                <w:rStyle w:val="af8"/>
                <w:noProof/>
              </w:rPr>
              <w:t>ЛИНЕЙНЫХ</w:t>
            </w:r>
            <w:r w:rsidR="00652F14" w:rsidRPr="00980CF1">
              <w:rPr>
                <w:rStyle w:val="af8"/>
                <w:noProof/>
                <w:spacing w:val="-1"/>
              </w:rPr>
              <w:t xml:space="preserve"> </w:t>
            </w:r>
            <w:r w:rsidR="00652F14" w:rsidRPr="00980CF1">
              <w:rPr>
                <w:rStyle w:val="af8"/>
                <w:noProof/>
              </w:rPr>
              <w:t>ОБЪЕКТОВ</w:t>
            </w:r>
            <w:r w:rsidR="00652F14">
              <w:rPr>
                <w:noProof/>
                <w:webHidden/>
              </w:rPr>
              <w:tab/>
            </w:r>
            <w:r w:rsidR="00652F14">
              <w:rPr>
                <w:noProof/>
                <w:webHidden/>
              </w:rPr>
              <w:fldChar w:fldCharType="begin"/>
            </w:r>
            <w:r w:rsidR="00652F14">
              <w:rPr>
                <w:noProof/>
                <w:webHidden/>
              </w:rPr>
              <w:instrText xml:space="preserve"> PAGEREF _Toc92662781 \h </w:instrText>
            </w:r>
            <w:r w:rsidR="00652F14">
              <w:rPr>
                <w:noProof/>
                <w:webHidden/>
              </w:rPr>
            </w:r>
            <w:r w:rsidR="00652F14">
              <w:rPr>
                <w:noProof/>
                <w:webHidden/>
              </w:rPr>
              <w:fldChar w:fldCharType="separate"/>
            </w:r>
            <w:r w:rsidR="00223B7C">
              <w:rPr>
                <w:noProof/>
                <w:webHidden/>
              </w:rPr>
              <w:t>13</w:t>
            </w:r>
            <w:r w:rsidR="00652F14">
              <w:rPr>
                <w:noProof/>
                <w:webHidden/>
              </w:rPr>
              <w:fldChar w:fldCharType="end"/>
            </w:r>
          </w:hyperlink>
        </w:p>
        <w:p w14:paraId="7F8F954A" w14:textId="5CCAD4C5" w:rsidR="00896E72" w:rsidRDefault="00896E72">
          <w:r>
            <w:rPr>
              <w:b/>
              <w:bCs/>
            </w:rPr>
            <w:fldChar w:fldCharType="end"/>
          </w:r>
        </w:p>
      </w:sdtContent>
    </w:sdt>
    <w:p w14:paraId="438491FC" w14:textId="77777777" w:rsidR="0072570E" w:rsidRDefault="0072570E">
      <w:pPr>
        <w:jc w:val="both"/>
        <w:sectPr w:rsidR="0072570E" w:rsidSect="00652F14">
          <w:footerReference w:type="default" r:id="rId8"/>
          <w:pgSz w:w="11910" w:h="16840"/>
          <w:pgMar w:top="760" w:right="320" w:bottom="820" w:left="980" w:header="0" w:footer="633" w:gutter="0"/>
          <w:pgNumType w:start="0"/>
          <w:cols w:space="720"/>
          <w:titlePg/>
          <w:docGrid w:linePitch="299"/>
        </w:sectPr>
      </w:pPr>
    </w:p>
    <w:p w14:paraId="4FE1466A" w14:textId="77777777" w:rsidR="0072570E" w:rsidRDefault="00A87915" w:rsidP="00B429B7">
      <w:pPr>
        <w:pStyle w:val="1"/>
        <w:numPr>
          <w:ilvl w:val="0"/>
          <w:numId w:val="4"/>
        </w:numPr>
        <w:tabs>
          <w:tab w:val="left" w:pos="585"/>
          <w:tab w:val="left" w:pos="586"/>
        </w:tabs>
        <w:spacing w:before="76"/>
        <w:ind w:hanging="434"/>
      </w:pPr>
      <w:bookmarkStart w:id="0" w:name="_Toc92662778"/>
      <w:r>
        <w:lastRenderedPageBreak/>
        <w:t>ОБЩИЕ</w:t>
      </w:r>
      <w:r>
        <w:rPr>
          <w:spacing w:val="-9"/>
        </w:rPr>
        <w:t xml:space="preserve"> </w:t>
      </w:r>
      <w:r>
        <w:t>ПОЛОЖЕНИЯ</w:t>
      </w:r>
      <w:bookmarkEnd w:id="0"/>
    </w:p>
    <w:p w14:paraId="1057307F" w14:textId="637DD934" w:rsidR="0072570E" w:rsidRDefault="00A87915" w:rsidP="00D040C8">
      <w:pPr>
        <w:spacing w:before="120"/>
        <w:ind w:firstLine="709"/>
        <w:jc w:val="both"/>
      </w:pPr>
      <w:r>
        <w:t xml:space="preserve">Настоящее Положение о территориальном планировании сельского поселения </w:t>
      </w:r>
      <w:r w:rsidR="00656949">
        <w:t>с</w:t>
      </w:r>
      <w:r w:rsidR="00A73670">
        <w:t xml:space="preserve">умона </w:t>
      </w:r>
      <w:r w:rsidR="00656949">
        <w:t>Уюк</w:t>
      </w:r>
      <w:r>
        <w:t xml:space="preserve"> (далее также – муниципальное образование, сельское поселение) </w:t>
      </w:r>
      <w:r w:rsidR="00250A72">
        <w:t>Пий-Хемского</w:t>
      </w:r>
      <w:r>
        <w:rPr>
          <w:spacing w:val="1"/>
        </w:rPr>
        <w:t xml:space="preserve"> </w:t>
      </w:r>
      <w:r>
        <w:t xml:space="preserve">муниципального района </w:t>
      </w:r>
      <w:r w:rsidR="00682EBB">
        <w:t>Республики Тыва</w:t>
      </w:r>
      <w:r>
        <w:t xml:space="preserve"> подготовлено в</w:t>
      </w:r>
      <w:r>
        <w:rPr>
          <w:spacing w:val="-72"/>
        </w:rPr>
        <w:t xml:space="preserve"> </w:t>
      </w:r>
      <w:r>
        <w:t xml:space="preserve">соответствии со статьей 23 Градостроительного кодекса Российской Федерации в качестве текстовой части материалов генерального плана </w:t>
      </w:r>
      <w:r w:rsidR="00656949">
        <w:t>сельского</w:t>
      </w:r>
      <w:r w:rsidR="00A7588D">
        <w:t xml:space="preserve"> </w:t>
      </w:r>
      <w:r>
        <w:t xml:space="preserve">поселения </w:t>
      </w:r>
      <w:r w:rsidR="00656949">
        <w:t>Уюк</w:t>
      </w:r>
      <w:r>
        <w:rPr>
          <w:spacing w:val="1"/>
        </w:rPr>
        <w:t xml:space="preserve"> </w:t>
      </w:r>
      <w:r w:rsidR="00250A72">
        <w:t>Пий-Хемского</w:t>
      </w:r>
      <w:r>
        <w:t xml:space="preserve"> муниципального района </w:t>
      </w:r>
      <w:r w:rsidR="00682EBB">
        <w:t>Республики Тыва</w:t>
      </w:r>
      <w:r>
        <w:rPr>
          <w:spacing w:val="1"/>
        </w:rPr>
        <w:t xml:space="preserve"> </w:t>
      </w:r>
      <w:r>
        <w:t>(далее</w:t>
      </w:r>
      <w:r>
        <w:rPr>
          <w:spacing w:val="-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генеральный план),</w:t>
      </w:r>
      <w:r>
        <w:rPr>
          <w:spacing w:val="-2"/>
        </w:rPr>
        <w:t xml:space="preserve"> </w:t>
      </w:r>
      <w:r>
        <w:t>содержащей:</w:t>
      </w:r>
    </w:p>
    <w:p w14:paraId="7BEC1F65" w14:textId="43A4EFD3" w:rsidR="0072570E" w:rsidRPr="00D040C8" w:rsidRDefault="00A87915" w:rsidP="00D040C8">
      <w:pPr>
        <w:numPr>
          <w:ilvl w:val="1"/>
          <w:numId w:val="4"/>
        </w:numPr>
        <w:tabs>
          <w:tab w:val="left" w:pos="1011"/>
        </w:tabs>
        <w:ind w:left="0" w:firstLine="709"/>
        <w:jc w:val="both"/>
      </w:pPr>
      <w:r w:rsidRPr="00D040C8">
        <w:t>сведения о видах, назначении и наименованиях планируемых для размещения</w:t>
      </w:r>
      <w:r w:rsidRPr="00D040C8">
        <w:rPr>
          <w:spacing w:val="1"/>
        </w:rPr>
        <w:t xml:space="preserve"> </w:t>
      </w:r>
      <w:r w:rsidRPr="00D040C8">
        <w:t xml:space="preserve">объектов местного значения поселения, их основные характеристики, их </w:t>
      </w:r>
      <w:r w:rsidR="00682EBB" w:rsidRPr="00D040C8">
        <w:t>местоположение;</w:t>
      </w:r>
    </w:p>
    <w:p w14:paraId="2C7D6CCA" w14:textId="29915BE7" w:rsidR="0072570E" w:rsidRPr="00D040C8" w:rsidRDefault="00A87915" w:rsidP="00D040C8">
      <w:pPr>
        <w:numPr>
          <w:ilvl w:val="1"/>
          <w:numId w:val="4"/>
        </w:numPr>
        <w:tabs>
          <w:tab w:val="left" w:pos="1011"/>
        </w:tabs>
        <w:spacing w:before="59"/>
        <w:ind w:left="0" w:firstLine="709"/>
        <w:jc w:val="both"/>
      </w:pPr>
      <w:r w:rsidRPr="00D040C8">
        <w:t>характеристики</w:t>
      </w:r>
      <w:r w:rsidRPr="00D040C8">
        <w:rPr>
          <w:spacing w:val="-6"/>
        </w:rPr>
        <w:t xml:space="preserve"> </w:t>
      </w:r>
      <w:r w:rsidRPr="00D040C8">
        <w:t>зон</w:t>
      </w:r>
      <w:r w:rsidRPr="00D040C8">
        <w:rPr>
          <w:spacing w:val="-3"/>
        </w:rPr>
        <w:t xml:space="preserve"> </w:t>
      </w:r>
      <w:r w:rsidRPr="00D040C8">
        <w:t>с</w:t>
      </w:r>
      <w:r w:rsidRPr="00D040C8">
        <w:rPr>
          <w:spacing w:val="-4"/>
        </w:rPr>
        <w:t xml:space="preserve"> </w:t>
      </w:r>
      <w:r w:rsidRPr="00D040C8">
        <w:t>особыми</w:t>
      </w:r>
      <w:r w:rsidRPr="00D040C8">
        <w:rPr>
          <w:spacing w:val="-3"/>
        </w:rPr>
        <w:t xml:space="preserve"> </w:t>
      </w:r>
      <w:r w:rsidRPr="00D040C8">
        <w:t>условиями</w:t>
      </w:r>
      <w:r w:rsidRPr="00D040C8">
        <w:rPr>
          <w:spacing w:val="-4"/>
        </w:rPr>
        <w:t xml:space="preserve"> </w:t>
      </w:r>
      <w:r w:rsidRPr="00D040C8">
        <w:t>использования</w:t>
      </w:r>
      <w:r w:rsidRPr="00D040C8">
        <w:rPr>
          <w:spacing w:val="-4"/>
        </w:rPr>
        <w:t xml:space="preserve"> </w:t>
      </w:r>
      <w:r w:rsidRPr="00D040C8">
        <w:t>территорий</w:t>
      </w:r>
      <w:r w:rsidR="00682EBB" w:rsidRPr="00D040C8">
        <w:t>;</w:t>
      </w:r>
    </w:p>
    <w:p w14:paraId="62C3480A" w14:textId="02642465" w:rsidR="0072570E" w:rsidRPr="00D040C8" w:rsidRDefault="00A87915" w:rsidP="00D040C8">
      <w:pPr>
        <w:numPr>
          <w:ilvl w:val="1"/>
          <w:numId w:val="4"/>
        </w:numPr>
        <w:tabs>
          <w:tab w:val="left" w:pos="1011"/>
        </w:tabs>
        <w:spacing w:before="59"/>
        <w:ind w:left="0" w:firstLine="709"/>
        <w:jc w:val="both"/>
      </w:pPr>
      <w:r w:rsidRPr="00D040C8">
        <w:t xml:space="preserve">параметры функциональных зон, а также сведения о планируемых для </w:t>
      </w:r>
      <w:r w:rsidR="00682EBB" w:rsidRPr="00D040C8">
        <w:t>разме</w:t>
      </w:r>
      <w:r w:rsidRPr="00D040C8">
        <w:t>щения в них объектах федерального значения, объектах регионального значения, объектах местного</w:t>
      </w:r>
      <w:r w:rsidRPr="00D040C8">
        <w:rPr>
          <w:spacing w:val="-1"/>
        </w:rPr>
        <w:t xml:space="preserve"> </w:t>
      </w:r>
      <w:r w:rsidRPr="00D040C8">
        <w:t>значения.</w:t>
      </w:r>
    </w:p>
    <w:p w14:paraId="78AF8C7C" w14:textId="6FF38D61" w:rsidR="0072570E" w:rsidRDefault="00A87915" w:rsidP="00D040C8">
      <w:pPr>
        <w:spacing w:before="122"/>
        <w:ind w:firstLine="709"/>
        <w:jc w:val="both"/>
      </w:pPr>
      <w:r>
        <w:t xml:space="preserve">Территориальное планирование </w:t>
      </w:r>
      <w:r w:rsidR="00656949">
        <w:t>сельского</w:t>
      </w:r>
      <w:r>
        <w:t xml:space="preserve"> поселения осуществляется в соответствии с действующим федеральным и региональным законодательством, муниципальными правовыми актами и направлено на комплексное решение задач развития муниципального образования и решение вопросов местного значения, установленных Федеральным законом от 06.10.2003 № 131-ФЗ «Об общих принципах организации местного</w:t>
      </w:r>
      <w:r>
        <w:rPr>
          <w:spacing w:val="-72"/>
        </w:rPr>
        <w:t xml:space="preserve"> </w:t>
      </w:r>
      <w:r>
        <w:t>самоуправления</w:t>
      </w:r>
      <w:r>
        <w:rPr>
          <w:spacing w:val="-1"/>
        </w:rPr>
        <w:t xml:space="preserve"> </w:t>
      </w:r>
      <w:r>
        <w:t>в Российской</w:t>
      </w:r>
      <w:r>
        <w:rPr>
          <w:spacing w:val="-1"/>
        </w:rPr>
        <w:t xml:space="preserve"> </w:t>
      </w:r>
      <w:r>
        <w:t>Федерации».</w:t>
      </w:r>
    </w:p>
    <w:p w14:paraId="01AD5D9F" w14:textId="28131F09" w:rsidR="0072570E" w:rsidRDefault="00A87915" w:rsidP="00D040C8">
      <w:pPr>
        <w:spacing w:before="120"/>
        <w:ind w:firstLine="709"/>
        <w:jc w:val="both"/>
      </w:pPr>
      <w:r>
        <w:t>При подготовке генерального плана учтены социально-экономические, демографические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иные</w:t>
      </w:r>
      <w:r>
        <w:rPr>
          <w:spacing w:val="-1"/>
        </w:rPr>
        <w:t xml:space="preserve"> </w:t>
      </w:r>
      <w:r>
        <w:t>показатели</w:t>
      </w:r>
      <w:r>
        <w:rPr>
          <w:spacing w:val="-1"/>
        </w:rPr>
        <w:t xml:space="preserve"> </w:t>
      </w:r>
      <w:r>
        <w:t>развития</w:t>
      </w:r>
      <w:r>
        <w:rPr>
          <w:spacing w:val="-1"/>
        </w:rPr>
        <w:t xml:space="preserve"> </w:t>
      </w:r>
      <w:r>
        <w:t>муниципального</w:t>
      </w:r>
      <w:r>
        <w:rPr>
          <w:spacing w:val="-1"/>
        </w:rPr>
        <w:t xml:space="preserve"> </w:t>
      </w:r>
      <w:r>
        <w:t>образования.</w:t>
      </w:r>
    </w:p>
    <w:p w14:paraId="1BABC8F6" w14:textId="77777777" w:rsidR="00682EBB" w:rsidRPr="00D040C8" w:rsidRDefault="00682EBB" w:rsidP="00D040C8">
      <w:pPr>
        <w:spacing w:before="120"/>
        <w:ind w:firstLine="709"/>
        <w:jc w:val="both"/>
      </w:pPr>
      <w:r w:rsidRPr="00D040C8">
        <w:t>Задачи</w:t>
      </w:r>
      <w:r w:rsidRPr="00D040C8">
        <w:rPr>
          <w:spacing w:val="-5"/>
        </w:rPr>
        <w:t xml:space="preserve"> </w:t>
      </w:r>
      <w:r w:rsidRPr="00D040C8">
        <w:t>корректировки</w:t>
      </w:r>
      <w:r w:rsidRPr="00D040C8">
        <w:rPr>
          <w:spacing w:val="-5"/>
        </w:rPr>
        <w:t xml:space="preserve"> </w:t>
      </w:r>
      <w:r w:rsidRPr="00D040C8">
        <w:t>Генерального</w:t>
      </w:r>
      <w:r w:rsidRPr="00D040C8">
        <w:rPr>
          <w:spacing w:val="-5"/>
        </w:rPr>
        <w:t xml:space="preserve"> </w:t>
      </w:r>
      <w:r w:rsidRPr="00D040C8">
        <w:t>плана:</w:t>
      </w:r>
    </w:p>
    <w:p w14:paraId="28493669" w14:textId="3E38F48C" w:rsidR="00682EBB" w:rsidRPr="00D040C8" w:rsidRDefault="00682EBB" w:rsidP="00D040C8">
      <w:pPr>
        <w:numPr>
          <w:ilvl w:val="0"/>
          <w:numId w:val="3"/>
        </w:numPr>
        <w:tabs>
          <w:tab w:val="left" w:pos="1067"/>
        </w:tabs>
        <w:ind w:left="0" w:firstLine="709"/>
        <w:jc w:val="both"/>
      </w:pPr>
      <w:r w:rsidRPr="00D040C8">
        <w:t xml:space="preserve">приведение состава и содержания Генерального плана </w:t>
      </w:r>
      <w:r w:rsidR="00656949">
        <w:t>сельского</w:t>
      </w:r>
      <w:r w:rsidRPr="00D040C8">
        <w:t xml:space="preserve"> поселения сумона </w:t>
      </w:r>
      <w:r w:rsidR="00656949">
        <w:t>Уюк</w:t>
      </w:r>
      <w:r w:rsidR="008F0AC4" w:rsidRPr="00D040C8">
        <w:t xml:space="preserve"> </w:t>
      </w:r>
      <w:r w:rsidRPr="00D040C8">
        <w:t>в соответствие с требованиями действующего законодательства, в том числе Требованиям к описанию и отображению в документах территориального планирования объектов федерального значения, объектов регионального значения, объектов местного значения, утвержденных приказом Министерства экономического развития Российской Федерации от 09.01.2018 № 10, и др.;</w:t>
      </w:r>
    </w:p>
    <w:p w14:paraId="1BB91C59" w14:textId="77777777" w:rsidR="00682EBB" w:rsidRPr="00D040C8" w:rsidRDefault="00682EBB" w:rsidP="00D040C8">
      <w:pPr>
        <w:numPr>
          <w:ilvl w:val="0"/>
          <w:numId w:val="3"/>
        </w:numPr>
        <w:tabs>
          <w:tab w:val="left" w:pos="1067"/>
        </w:tabs>
        <w:spacing w:before="58"/>
        <w:ind w:left="0" w:firstLine="709"/>
        <w:jc w:val="both"/>
      </w:pPr>
      <w:r w:rsidRPr="00D040C8">
        <w:t>уточнение и изменение функционального назначения территорий с учетом: сведений Единого государственного реестра недвижимости (далее также – ЕГРН), существующего землепользования, планируемых к размещению объектов капитального строительства федерального, регионального и местного значения, предложений физических и юридических лиц, органов местного самоуправления, органов исполнительной власти Республики Тыва;</w:t>
      </w:r>
    </w:p>
    <w:p w14:paraId="27813506" w14:textId="1236116A" w:rsidR="00682EBB" w:rsidRPr="00D040C8" w:rsidRDefault="00682EBB" w:rsidP="00D040C8">
      <w:pPr>
        <w:numPr>
          <w:ilvl w:val="0"/>
          <w:numId w:val="3"/>
        </w:numPr>
        <w:tabs>
          <w:tab w:val="left" w:pos="1067"/>
        </w:tabs>
        <w:spacing w:before="58"/>
        <w:ind w:left="0" w:firstLine="709"/>
        <w:jc w:val="both"/>
      </w:pPr>
      <w:r w:rsidRPr="00D040C8">
        <w:t>обеспечение размещения объектов социальной, коммунальной и транспортной инфраструктур, защиты   территории    от    чрезвычайных    ситуаций    природного и</w:t>
      </w:r>
      <w:r w:rsidRPr="00D040C8">
        <w:rPr>
          <w:spacing w:val="-6"/>
        </w:rPr>
        <w:t xml:space="preserve"> </w:t>
      </w:r>
      <w:r w:rsidRPr="00D040C8">
        <w:t>техногенного</w:t>
      </w:r>
      <w:r w:rsidRPr="00D040C8">
        <w:rPr>
          <w:spacing w:val="-15"/>
        </w:rPr>
        <w:t xml:space="preserve"> </w:t>
      </w:r>
      <w:r w:rsidRPr="00D040C8">
        <w:t>характера,</w:t>
      </w:r>
      <w:r w:rsidRPr="00D040C8">
        <w:rPr>
          <w:spacing w:val="-17"/>
        </w:rPr>
        <w:t xml:space="preserve"> </w:t>
      </w:r>
      <w:r w:rsidRPr="00D040C8">
        <w:t>гражданской</w:t>
      </w:r>
      <w:r w:rsidRPr="00D040C8">
        <w:rPr>
          <w:spacing w:val="-15"/>
        </w:rPr>
        <w:t xml:space="preserve"> </w:t>
      </w:r>
      <w:r w:rsidRPr="00D040C8">
        <w:t>обороны</w:t>
      </w:r>
      <w:r w:rsidRPr="00D040C8">
        <w:rPr>
          <w:spacing w:val="-15"/>
        </w:rPr>
        <w:t xml:space="preserve"> </w:t>
      </w:r>
      <w:r w:rsidRPr="00D040C8">
        <w:t>и</w:t>
      </w:r>
      <w:r w:rsidRPr="00D040C8">
        <w:rPr>
          <w:spacing w:val="-14"/>
        </w:rPr>
        <w:t xml:space="preserve"> </w:t>
      </w:r>
      <w:r w:rsidRPr="00D040C8">
        <w:t>обеспечение</w:t>
      </w:r>
      <w:r w:rsidRPr="00D040C8">
        <w:rPr>
          <w:spacing w:val="-13"/>
        </w:rPr>
        <w:t xml:space="preserve"> </w:t>
      </w:r>
      <w:r w:rsidRPr="00D040C8">
        <w:t>пожарной</w:t>
      </w:r>
      <w:r w:rsidRPr="00D040C8">
        <w:rPr>
          <w:spacing w:val="-15"/>
        </w:rPr>
        <w:t xml:space="preserve"> </w:t>
      </w:r>
      <w:r w:rsidRPr="00D040C8">
        <w:t xml:space="preserve">безопасности, соответствующих направлениям </w:t>
      </w:r>
      <w:r w:rsidR="00D040C8">
        <w:t>разви</w:t>
      </w:r>
      <w:r w:rsidR="00A7588D">
        <w:t xml:space="preserve">тия </w:t>
      </w:r>
      <w:r w:rsidR="00656949">
        <w:t>сельского</w:t>
      </w:r>
      <w:r w:rsidR="00A7588D">
        <w:t xml:space="preserve"> поселения </w:t>
      </w:r>
      <w:r w:rsidR="00656949">
        <w:t>сумона Уюк</w:t>
      </w:r>
      <w:r w:rsidRPr="00D040C8">
        <w:t>;</w:t>
      </w:r>
    </w:p>
    <w:p w14:paraId="22DBE93B" w14:textId="1C818361" w:rsidR="00682EBB" w:rsidRPr="00D040C8" w:rsidRDefault="00682EBB" w:rsidP="00D040C8">
      <w:pPr>
        <w:numPr>
          <w:ilvl w:val="0"/>
          <w:numId w:val="3"/>
        </w:numPr>
        <w:tabs>
          <w:tab w:val="left" w:pos="1067"/>
        </w:tabs>
        <w:spacing w:before="58"/>
        <w:ind w:left="0" w:firstLine="709"/>
        <w:jc w:val="both"/>
      </w:pPr>
      <w:r w:rsidRPr="00D040C8">
        <w:t xml:space="preserve">изменение границ населенных пунктов, границ </w:t>
      </w:r>
      <w:r w:rsidR="00656949">
        <w:t>сельского</w:t>
      </w:r>
      <w:r w:rsidRPr="00D040C8">
        <w:t xml:space="preserve"> поселения (в случае выявления необходимости) и внесение сведений о таких изменениях в Единый государственный реестр недвижимости;</w:t>
      </w:r>
    </w:p>
    <w:p w14:paraId="698F478C" w14:textId="31BF751E" w:rsidR="00682EBB" w:rsidRPr="00D040C8" w:rsidRDefault="00682EBB" w:rsidP="00D040C8">
      <w:pPr>
        <w:numPr>
          <w:ilvl w:val="0"/>
          <w:numId w:val="3"/>
        </w:numPr>
        <w:tabs>
          <w:tab w:val="left" w:pos="1067"/>
        </w:tabs>
        <w:spacing w:before="73"/>
        <w:ind w:left="0" w:firstLine="709"/>
        <w:jc w:val="both"/>
      </w:pPr>
      <w:r w:rsidRPr="00D040C8">
        <w:t xml:space="preserve">обеспечение синхронизации решений Генерального плана и документов территориального планирования Российской Федерации, СТП </w:t>
      </w:r>
      <w:r w:rsidR="00250A72">
        <w:t>Пий-Хемского</w:t>
      </w:r>
      <w:r w:rsidRPr="00D040C8">
        <w:t xml:space="preserve"> кожууна Республики Тыва, проекта внесения изменений в Правила землепользования и застройки сельского поселения</w:t>
      </w:r>
      <w:r w:rsidR="00D040C8">
        <w:t xml:space="preserve"> </w:t>
      </w:r>
      <w:r w:rsidR="00656949">
        <w:t>сумона Уюк</w:t>
      </w:r>
      <w:r w:rsidRPr="00D040C8">
        <w:t>;</w:t>
      </w:r>
    </w:p>
    <w:p w14:paraId="38B8B684" w14:textId="6E1471ED" w:rsidR="00682EBB" w:rsidRPr="00D040C8" w:rsidRDefault="00682EBB" w:rsidP="00D040C8">
      <w:pPr>
        <w:numPr>
          <w:ilvl w:val="0"/>
          <w:numId w:val="3"/>
        </w:numPr>
        <w:tabs>
          <w:tab w:val="left" w:pos="1067"/>
        </w:tabs>
        <w:spacing w:before="57"/>
        <w:ind w:left="0" w:firstLine="709"/>
        <w:jc w:val="both"/>
      </w:pPr>
      <w:r w:rsidRPr="00D040C8">
        <w:t xml:space="preserve">уточнение местоположения планируемых к размещению объектов местного значения муниципального района, предусмотренных СТП </w:t>
      </w:r>
      <w:r w:rsidR="00250A72">
        <w:t>Пий-Хемского</w:t>
      </w:r>
      <w:r w:rsidR="008F0AC4" w:rsidRPr="00D040C8">
        <w:t xml:space="preserve"> кожууна</w:t>
      </w:r>
      <w:r w:rsidRPr="00D040C8">
        <w:t>, а также государственными и муниципальными программами, предусматривающими развитие инфраструктуры на территории сельского поселения.</w:t>
      </w:r>
    </w:p>
    <w:p w14:paraId="61013062" w14:textId="2E41A48A" w:rsidR="0072570E" w:rsidRPr="00D040C8" w:rsidRDefault="00A87915" w:rsidP="00D040C8">
      <w:pPr>
        <w:tabs>
          <w:tab w:val="left" w:pos="907"/>
        </w:tabs>
        <w:spacing w:before="57"/>
        <w:ind w:firstLine="709"/>
        <w:jc w:val="both"/>
      </w:pPr>
      <w:r w:rsidRPr="00D040C8">
        <w:t>Генеральный</w:t>
      </w:r>
      <w:r w:rsidRPr="00D040C8">
        <w:rPr>
          <w:spacing w:val="-7"/>
        </w:rPr>
        <w:t xml:space="preserve"> </w:t>
      </w:r>
      <w:r w:rsidRPr="00D040C8">
        <w:t>план</w:t>
      </w:r>
      <w:r w:rsidRPr="00D040C8">
        <w:rPr>
          <w:spacing w:val="-7"/>
        </w:rPr>
        <w:t xml:space="preserve"> </w:t>
      </w:r>
      <w:r w:rsidRPr="00D040C8">
        <w:t>устанавливает:</w:t>
      </w:r>
    </w:p>
    <w:p w14:paraId="7C773586" w14:textId="56B234A0" w:rsidR="00790602" w:rsidRPr="00D040C8" w:rsidRDefault="00790602" w:rsidP="00D040C8">
      <w:pPr>
        <w:numPr>
          <w:ilvl w:val="0"/>
          <w:numId w:val="3"/>
        </w:numPr>
        <w:tabs>
          <w:tab w:val="left" w:pos="907"/>
        </w:tabs>
        <w:spacing w:before="58"/>
        <w:ind w:left="0" w:firstLine="709"/>
        <w:jc w:val="both"/>
      </w:pPr>
      <w:r w:rsidRPr="00D040C8">
        <w:t xml:space="preserve">границы населенного пункта </w:t>
      </w:r>
      <w:r w:rsidR="00656949">
        <w:t>сельского</w:t>
      </w:r>
      <w:r w:rsidRPr="00D040C8">
        <w:t xml:space="preserve"> поселения сумона </w:t>
      </w:r>
      <w:r w:rsidR="00656949">
        <w:t>Уюк</w:t>
      </w:r>
      <w:r w:rsidRPr="00D040C8">
        <w:t>;</w:t>
      </w:r>
    </w:p>
    <w:p w14:paraId="05AA1B9D" w14:textId="04704F72" w:rsidR="0072570E" w:rsidRPr="00D040C8" w:rsidRDefault="00A87915" w:rsidP="00D040C8">
      <w:pPr>
        <w:numPr>
          <w:ilvl w:val="0"/>
          <w:numId w:val="3"/>
        </w:numPr>
        <w:tabs>
          <w:tab w:val="left" w:pos="907"/>
        </w:tabs>
        <w:spacing w:before="58"/>
        <w:ind w:left="0" w:firstLine="709"/>
        <w:jc w:val="both"/>
      </w:pPr>
      <w:r w:rsidRPr="00D040C8">
        <w:t xml:space="preserve">границы населенного пункта </w:t>
      </w:r>
      <w:r w:rsidR="00682EBB" w:rsidRPr="00D040C8">
        <w:t>с</w:t>
      </w:r>
      <w:r w:rsidR="00A73670" w:rsidRPr="00D040C8">
        <w:t xml:space="preserve">умона </w:t>
      </w:r>
      <w:r w:rsidR="00656949">
        <w:t>Уюк</w:t>
      </w:r>
      <w:r w:rsidRPr="00D040C8">
        <w:t xml:space="preserve"> входящего в состав</w:t>
      </w:r>
      <w:r w:rsidRPr="00D040C8">
        <w:rPr>
          <w:spacing w:val="-3"/>
        </w:rPr>
        <w:t xml:space="preserve"> </w:t>
      </w:r>
      <w:r w:rsidRPr="00D040C8">
        <w:t>муниципального</w:t>
      </w:r>
      <w:r w:rsidRPr="00D040C8">
        <w:rPr>
          <w:spacing w:val="1"/>
        </w:rPr>
        <w:t xml:space="preserve"> </w:t>
      </w:r>
      <w:r w:rsidRPr="00D040C8">
        <w:t>образования;</w:t>
      </w:r>
    </w:p>
    <w:p w14:paraId="69F1FABF" w14:textId="77777777" w:rsidR="0072570E" w:rsidRPr="00D040C8" w:rsidRDefault="00A87915" w:rsidP="00D040C8">
      <w:pPr>
        <w:numPr>
          <w:ilvl w:val="0"/>
          <w:numId w:val="3"/>
        </w:numPr>
        <w:tabs>
          <w:tab w:val="left" w:pos="907"/>
        </w:tabs>
        <w:spacing w:before="57"/>
        <w:ind w:left="0" w:firstLine="709"/>
        <w:jc w:val="both"/>
      </w:pPr>
      <w:r w:rsidRPr="00D040C8">
        <w:t>планируемые</w:t>
      </w:r>
      <w:r w:rsidRPr="00D040C8">
        <w:rPr>
          <w:spacing w:val="1"/>
        </w:rPr>
        <w:t xml:space="preserve"> </w:t>
      </w:r>
      <w:r w:rsidRPr="00D040C8">
        <w:t>для</w:t>
      </w:r>
      <w:r w:rsidRPr="00D040C8">
        <w:rPr>
          <w:spacing w:val="1"/>
        </w:rPr>
        <w:t xml:space="preserve"> </w:t>
      </w:r>
      <w:r w:rsidRPr="00D040C8">
        <w:t>размещения</w:t>
      </w:r>
      <w:r w:rsidRPr="00D040C8">
        <w:rPr>
          <w:spacing w:val="1"/>
        </w:rPr>
        <w:t xml:space="preserve"> </w:t>
      </w:r>
      <w:r w:rsidRPr="00D040C8">
        <w:t>объекты</w:t>
      </w:r>
      <w:r w:rsidRPr="00D040C8">
        <w:rPr>
          <w:spacing w:val="1"/>
        </w:rPr>
        <w:t xml:space="preserve"> </w:t>
      </w:r>
      <w:r w:rsidRPr="00D040C8">
        <w:t>местного</w:t>
      </w:r>
      <w:r w:rsidRPr="00D040C8">
        <w:rPr>
          <w:spacing w:val="1"/>
        </w:rPr>
        <w:t xml:space="preserve"> </w:t>
      </w:r>
      <w:r w:rsidRPr="00D040C8">
        <w:t>значения</w:t>
      </w:r>
      <w:r w:rsidRPr="00D040C8">
        <w:rPr>
          <w:spacing w:val="1"/>
        </w:rPr>
        <w:t xml:space="preserve"> </w:t>
      </w:r>
      <w:r w:rsidRPr="00D040C8">
        <w:t>поселения,</w:t>
      </w:r>
      <w:r w:rsidRPr="00D040C8">
        <w:rPr>
          <w:spacing w:val="1"/>
        </w:rPr>
        <w:t xml:space="preserve"> </w:t>
      </w:r>
      <w:r w:rsidRPr="00D040C8">
        <w:t>определяющие характер развития сети транспортной, инженерной, социальной и иных</w:t>
      </w:r>
      <w:r w:rsidRPr="00D040C8">
        <w:rPr>
          <w:spacing w:val="1"/>
        </w:rPr>
        <w:t xml:space="preserve"> </w:t>
      </w:r>
      <w:r w:rsidRPr="00D040C8">
        <w:t>инфраструктур;</w:t>
      </w:r>
    </w:p>
    <w:p w14:paraId="032D71BE" w14:textId="37FB0DF5" w:rsidR="0072570E" w:rsidRPr="00D040C8" w:rsidRDefault="00A87915" w:rsidP="00D040C8">
      <w:pPr>
        <w:numPr>
          <w:ilvl w:val="0"/>
          <w:numId w:val="3"/>
        </w:numPr>
        <w:tabs>
          <w:tab w:val="left" w:pos="907"/>
        </w:tabs>
        <w:spacing w:before="57"/>
        <w:ind w:left="0" w:firstLine="709"/>
        <w:jc w:val="both"/>
      </w:pPr>
      <w:r w:rsidRPr="00D040C8">
        <w:t>функциональное</w:t>
      </w:r>
      <w:r w:rsidRPr="00D040C8">
        <w:rPr>
          <w:spacing w:val="-5"/>
        </w:rPr>
        <w:t xml:space="preserve"> </w:t>
      </w:r>
      <w:r w:rsidRPr="00D040C8">
        <w:t>зонирование</w:t>
      </w:r>
      <w:r w:rsidRPr="00D040C8">
        <w:rPr>
          <w:spacing w:val="-4"/>
        </w:rPr>
        <w:t xml:space="preserve"> </w:t>
      </w:r>
      <w:r w:rsidRPr="00D040C8">
        <w:t xml:space="preserve">территории </w:t>
      </w:r>
      <w:r w:rsidR="00656949">
        <w:t>сельского</w:t>
      </w:r>
      <w:r w:rsidRPr="00D040C8">
        <w:rPr>
          <w:spacing w:val="-5"/>
        </w:rPr>
        <w:t xml:space="preserve"> </w:t>
      </w:r>
      <w:r w:rsidRPr="00D040C8">
        <w:t>поселения.</w:t>
      </w:r>
    </w:p>
    <w:p w14:paraId="70950B37" w14:textId="2EBC285D" w:rsidR="0072570E" w:rsidRPr="00D040C8" w:rsidRDefault="00A87915" w:rsidP="00D040C8">
      <w:pPr>
        <w:spacing w:before="76"/>
        <w:ind w:firstLine="709"/>
        <w:jc w:val="both"/>
      </w:pPr>
      <w:r w:rsidRPr="00D040C8">
        <w:lastRenderedPageBreak/>
        <w:t>К планируемым для размещения в Генеральном плане объектам местного значения поселения относятся объекты капитального строительства, иные объекты, территории, которые необходимы для осуществления ор</w:t>
      </w:r>
      <w:r w:rsidR="00A7588D">
        <w:t xml:space="preserve">ганами местного самоуправления </w:t>
      </w:r>
      <w:r w:rsidR="0052576F">
        <w:t>сельского</w:t>
      </w:r>
      <w:r w:rsidRPr="00D040C8">
        <w:t xml:space="preserve"> поселения </w:t>
      </w:r>
      <w:r w:rsidR="001E2ACF">
        <w:t>Уюк</w:t>
      </w:r>
      <w:r w:rsidR="00051FD3">
        <w:t xml:space="preserve"> </w:t>
      </w:r>
      <w:r w:rsidRPr="00D040C8">
        <w:t xml:space="preserve">полномочий по вопросам местного значения </w:t>
      </w:r>
      <w:r w:rsidR="0052576F">
        <w:t>сельского</w:t>
      </w:r>
      <w:r w:rsidRPr="00D040C8">
        <w:t xml:space="preserve"> поселения и в пределах переданных государственных полномочий в соответствии с федеральными</w:t>
      </w:r>
      <w:r w:rsidRPr="00D040C8">
        <w:rPr>
          <w:spacing w:val="1"/>
        </w:rPr>
        <w:t xml:space="preserve"> </w:t>
      </w:r>
      <w:r w:rsidRPr="00D040C8">
        <w:t>законами</w:t>
      </w:r>
      <w:r w:rsidR="0030117D" w:rsidRPr="00D040C8">
        <w:t>.</w:t>
      </w:r>
    </w:p>
    <w:p w14:paraId="001BC73E" w14:textId="4C56A35D" w:rsidR="0072570E" w:rsidRPr="00D040C8" w:rsidRDefault="00A87915" w:rsidP="00D040C8">
      <w:pPr>
        <w:spacing w:before="76"/>
        <w:ind w:firstLine="709"/>
        <w:jc w:val="both"/>
      </w:pPr>
      <w:r w:rsidRPr="00D040C8">
        <w:t>Генеральный план разработан на расчет</w:t>
      </w:r>
      <w:r w:rsidR="008F0AC4" w:rsidRPr="00D040C8">
        <w:t>ный срок реализации – конец 2041</w:t>
      </w:r>
      <w:r w:rsidRPr="00D040C8">
        <w:t xml:space="preserve"> года. Проект внесения изменений в Генеральный план </w:t>
      </w:r>
      <w:r w:rsidR="0052576F">
        <w:t>сельского</w:t>
      </w:r>
      <w:r w:rsidRPr="00D040C8">
        <w:t xml:space="preserve"> поселения </w:t>
      </w:r>
      <w:r w:rsidR="0052576F">
        <w:t>сумона Уюк</w:t>
      </w:r>
      <w:r w:rsidR="00790602" w:rsidRPr="00D040C8">
        <w:t xml:space="preserve"> </w:t>
      </w:r>
      <w:r w:rsidR="00250A72">
        <w:t>Пий-Хемского</w:t>
      </w:r>
      <w:r w:rsidRPr="00D040C8">
        <w:t xml:space="preserve"> района </w:t>
      </w:r>
      <w:r w:rsidR="00682EBB" w:rsidRPr="00D040C8">
        <w:t>Республики Тыва</w:t>
      </w:r>
      <w:r w:rsidRPr="00D040C8">
        <w:t xml:space="preserve"> разработан посредством подготовки Генерального плана в новой редакции.</w:t>
      </w:r>
    </w:p>
    <w:p w14:paraId="4C945AA0" w14:textId="77777777" w:rsidR="00790602" w:rsidRPr="00D040C8" w:rsidRDefault="00790602" w:rsidP="00D040C8">
      <w:pPr>
        <w:spacing w:before="116"/>
        <w:ind w:firstLine="709"/>
        <w:jc w:val="both"/>
      </w:pPr>
      <w:r w:rsidRPr="00D040C8">
        <w:t>В</w:t>
      </w:r>
      <w:r w:rsidRPr="00D040C8">
        <w:rPr>
          <w:spacing w:val="-5"/>
        </w:rPr>
        <w:t xml:space="preserve"> </w:t>
      </w:r>
      <w:r w:rsidRPr="00D040C8">
        <w:t>проекте</w:t>
      </w:r>
      <w:r w:rsidRPr="00D040C8">
        <w:rPr>
          <w:spacing w:val="-3"/>
        </w:rPr>
        <w:t xml:space="preserve"> </w:t>
      </w:r>
      <w:r w:rsidRPr="00D040C8">
        <w:t>Генерального</w:t>
      </w:r>
      <w:r w:rsidRPr="00D040C8">
        <w:rPr>
          <w:spacing w:val="-5"/>
        </w:rPr>
        <w:t xml:space="preserve"> </w:t>
      </w:r>
      <w:r w:rsidRPr="00D040C8">
        <w:t>плана</w:t>
      </w:r>
      <w:r w:rsidRPr="00D040C8">
        <w:rPr>
          <w:spacing w:val="-5"/>
        </w:rPr>
        <w:t xml:space="preserve"> </w:t>
      </w:r>
      <w:r w:rsidRPr="00D040C8">
        <w:t>приняты</w:t>
      </w:r>
      <w:r w:rsidRPr="00D040C8">
        <w:rPr>
          <w:spacing w:val="-5"/>
        </w:rPr>
        <w:t xml:space="preserve"> </w:t>
      </w:r>
      <w:r w:rsidRPr="00D040C8">
        <w:t>следующие</w:t>
      </w:r>
      <w:r w:rsidRPr="00D040C8">
        <w:rPr>
          <w:spacing w:val="-3"/>
        </w:rPr>
        <w:t xml:space="preserve"> </w:t>
      </w:r>
      <w:r w:rsidRPr="00D040C8">
        <w:t>проектные</w:t>
      </w:r>
      <w:r w:rsidRPr="00D040C8">
        <w:rPr>
          <w:spacing w:val="-4"/>
        </w:rPr>
        <w:t xml:space="preserve"> </w:t>
      </w:r>
      <w:r w:rsidRPr="00D040C8">
        <w:t>периоды:</w:t>
      </w:r>
    </w:p>
    <w:p w14:paraId="72658AD5" w14:textId="56B039F4" w:rsidR="00790602" w:rsidRPr="00D040C8" w:rsidRDefault="00790602" w:rsidP="00D040C8">
      <w:pPr>
        <w:spacing w:before="58"/>
        <w:ind w:firstLine="709"/>
        <w:jc w:val="both"/>
      </w:pPr>
      <w:r w:rsidRPr="00D040C8">
        <w:t>−</w:t>
      </w:r>
      <w:r w:rsidRPr="00D040C8">
        <w:rPr>
          <w:spacing w:val="24"/>
        </w:rPr>
        <w:t xml:space="preserve"> </w:t>
      </w:r>
      <w:r w:rsidRPr="00D040C8">
        <w:t>исходный</w:t>
      </w:r>
      <w:r w:rsidRPr="00D040C8">
        <w:rPr>
          <w:spacing w:val="-4"/>
        </w:rPr>
        <w:t xml:space="preserve"> </w:t>
      </w:r>
      <w:r w:rsidRPr="00D040C8">
        <w:t>год</w:t>
      </w:r>
      <w:r w:rsidRPr="00D040C8">
        <w:rPr>
          <w:spacing w:val="-3"/>
        </w:rPr>
        <w:t xml:space="preserve"> </w:t>
      </w:r>
      <w:r w:rsidRPr="00D040C8">
        <w:t>разработки</w:t>
      </w:r>
      <w:r w:rsidRPr="00D040C8">
        <w:rPr>
          <w:spacing w:val="-3"/>
        </w:rPr>
        <w:t xml:space="preserve"> </w:t>
      </w:r>
      <w:r w:rsidRPr="00D040C8">
        <w:t>Генерального</w:t>
      </w:r>
      <w:r w:rsidRPr="00D040C8">
        <w:rPr>
          <w:spacing w:val="-3"/>
        </w:rPr>
        <w:t xml:space="preserve"> </w:t>
      </w:r>
      <w:r w:rsidRPr="00D040C8">
        <w:t>плана –</w:t>
      </w:r>
      <w:r w:rsidRPr="00D040C8">
        <w:rPr>
          <w:spacing w:val="-2"/>
        </w:rPr>
        <w:t xml:space="preserve"> </w:t>
      </w:r>
      <w:r w:rsidRPr="00D040C8">
        <w:t>начало</w:t>
      </w:r>
      <w:r w:rsidRPr="00D040C8">
        <w:rPr>
          <w:spacing w:val="-3"/>
        </w:rPr>
        <w:t xml:space="preserve"> </w:t>
      </w:r>
      <w:r w:rsidR="00C97660" w:rsidRPr="00D040C8">
        <w:t>2021</w:t>
      </w:r>
      <w:r w:rsidRPr="00D040C8">
        <w:rPr>
          <w:spacing w:val="-2"/>
        </w:rPr>
        <w:t xml:space="preserve"> </w:t>
      </w:r>
      <w:r w:rsidRPr="00D040C8">
        <w:t>года;</w:t>
      </w:r>
    </w:p>
    <w:p w14:paraId="3C8BFDFF" w14:textId="5892B9C9" w:rsidR="00790602" w:rsidRPr="00D040C8" w:rsidRDefault="00790602" w:rsidP="00D040C8">
      <w:pPr>
        <w:ind w:firstLine="709"/>
        <w:jc w:val="both"/>
      </w:pPr>
      <w:r w:rsidRPr="00D040C8">
        <w:t>−</w:t>
      </w:r>
      <w:r w:rsidRPr="00D040C8">
        <w:rPr>
          <w:spacing w:val="22"/>
        </w:rPr>
        <w:t xml:space="preserve"> </w:t>
      </w:r>
      <w:r w:rsidRPr="00D040C8">
        <w:t>расчетный</w:t>
      </w:r>
      <w:r w:rsidRPr="00D040C8">
        <w:rPr>
          <w:spacing w:val="-3"/>
        </w:rPr>
        <w:t xml:space="preserve"> </w:t>
      </w:r>
      <w:r w:rsidRPr="00D040C8">
        <w:t>срок</w:t>
      </w:r>
      <w:r w:rsidRPr="00D040C8">
        <w:rPr>
          <w:spacing w:val="-1"/>
        </w:rPr>
        <w:t xml:space="preserve"> </w:t>
      </w:r>
      <w:r w:rsidRPr="00D040C8">
        <w:t>реализации</w:t>
      </w:r>
      <w:r w:rsidRPr="00D040C8">
        <w:rPr>
          <w:spacing w:val="-2"/>
        </w:rPr>
        <w:t xml:space="preserve"> </w:t>
      </w:r>
      <w:r w:rsidRPr="00D040C8">
        <w:t>Генерального</w:t>
      </w:r>
      <w:r w:rsidRPr="00D040C8">
        <w:rPr>
          <w:spacing w:val="-2"/>
        </w:rPr>
        <w:t xml:space="preserve"> </w:t>
      </w:r>
      <w:r w:rsidRPr="00D040C8">
        <w:t>плана</w:t>
      </w:r>
      <w:r w:rsidRPr="00D040C8">
        <w:rPr>
          <w:spacing w:val="-2"/>
        </w:rPr>
        <w:t xml:space="preserve"> </w:t>
      </w:r>
      <w:r w:rsidRPr="00D040C8">
        <w:t>–</w:t>
      </w:r>
      <w:r w:rsidRPr="00D040C8">
        <w:rPr>
          <w:spacing w:val="-3"/>
        </w:rPr>
        <w:t xml:space="preserve"> </w:t>
      </w:r>
      <w:r w:rsidRPr="00D040C8">
        <w:t>конец</w:t>
      </w:r>
      <w:r w:rsidRPr="00D040C8">
        <w:rPr>
          <w:spacing w:val="-4"/>
        </w:rPr>
        <w:t xml:space="preserve"> </w:t>
      </w:r>
      <w:r w:rsidR="00C97660" w:rsidRPr="00D040C8">
        <w:t>2041</w:t>
      </w:r>
      <w:r w:rsidRPr="00D040C8">
        <w:rPr>
          <w:spacing w:val="-2"/>
        </w:rPr>
        <w:t xml:space="preserve"> </w:t>
      </w:r>
      <w:r w:rsidRPr="00D040C8">
        <w:t>года.</w:t>
      </w:r>
    </w:p>
    <w:p w14:paraId="7397FCB6" w14:textId="5D63ED03" w:rsidR="0072570E" w:rsidRPr="00D040C8" w:rsidRDefault="00790602" w:rsidP="00EF1A93">
      <w:pPr>
        <w:spacing w:before="118"/>
        <w:ind w:firstLine="709"/>
        <w:jc w:val="both"/>
        <w:sectPr w:rsidR="0072570E" w:rsidRPr="00D040C8">
          <w:pgSz w:w="11910" w:h="16840"/>
          <w:pgMar w:top="880" w:right="320" w:bottom="960" w:left="980" w:header="0" w:footer="633" w:gutter="0"/>
          <w:cols w:space="720"/>
        </w:sectPr>
      </w:pPr>
      <w:r w:rsidRPr="00D040C8">
        <w:t>На</w:t>
      </w:r>
      <w:r w:rsidRPr="00D040C8">
        <w:rPr>
          <w:spacing w:val="1"/>
        </w:rPr>
        <w:t xml:space="preserve"> </w:t>
      </w:r>
      <w:r w:rsidRPr="00D040C8">
        <w:t>начало</w:t>
      </w:r>
      <w:r w:rsidRPr="00D040C8">
        <w:rPr>
          <w:spacing w:val="1"/>
        </w:rPr>
        <w:t xml:space="preserve"> </w:t>
      </w:r>
      <w:r w:rsidR="008F0AC4" w:rsidRPr="00D040C8">
        <w:t>2021</w:t>
      </w:r>
      <w:r w:rsidRPr="00D040C8">
        <w:rPr>
          <w:spacing w:val="1"/>
        </w:rPr>
        <w:t xml:space="preserve"> </w:t>
      </w:r>
      <w:r w:rsidRPr="00D040C8">
        <w:t>года</w:t>
      </w:r>
      <w:r w:rsidRPr="00D040C8">
        <w:rPr>
          <w:spacing w:val="1"/>
        </w:rPr>
        <w:t xml:space="preserve"> </w:t>
      </w:r>
      <w:r w:rsidRPr="00D040C8">
        <w:t>фактическая</w:t>
      </w:r>
      <w:r w:rsidRPr="00D040C8">
        <w:rPr>
          <w:spacing w:val="1"/>
        </w:rPr>
        <w:t xml:space="preserve"> </w:t>
      </w:r>
      <w:r w:rsidRPr="00D040C8">
        <w:t>численность</w:t>
      </w:r>
      <w:r w:rsidRPr="00D040C8">
        <w:rPr>
          <w:spacing w:val="1"/>
        </w:rPr>
        <w:t xml:space="preserve"> </w:t>
      </w:r>
      <w:r w:rsidRPr="00D040C8">
        <w:t>населения</w:t>
      </w:r>
      <w:r w:rsidRPr="00D040C8">
        <w:rPr>
          <w:spacing w:val="1"/>
        </w:rPr>
        <w:t xml:space="preserve"> </w:t>
      </w:r>
      <w:r w:rsidRPr="00D040C8">
        <w:t>сельского</w:t>
      </w:r>
      <w:r w:rsidRPr="00D040C8">
        <w:rPr>
          <w:spacing w:val="1"/>
        </w:rPr>
        <w:t xml:space="preserve"> </w:t>
      </w:r>
      <w:r w:rsidRPr="00D040C8">
        <w:t xml:space="preserve">поселения </w:t>
      </w:r>
      <w:r w:rsidR="00135E61">
        <w:t>сумона Уюк</w:t>
      </w:r>
      <w:r w:rsidRPr="00D040C8">
        <w:rPr>
          <w:spacing w:val="24"/>
        </w:rPr>
        <w:t xml:space="preserve"> </w:t>
      </w:r>
      <w:r w:rsidR="00AB5CDB">
        <w:t>Пий-Хемский</w:t>
      </w:r>
      <w:r w:rsidRPr="00D040C8">
        <w:rPr>
          <w:spacing w:val="24"/>
        </w:rPr>
        <w:t xml:space="preserve"> </w:t>
      </w:r>
      <w:r w:rsidRPr="00D040C8">
        <w:t>района</w:t>
      </w:r>
      <w:r w:rsidRPr="00D040C8">
        <w:rPr>
          <w:spacing w:val="23"/>
        </w:rPr>
        <w:t xml:space="preserve"> </w:t>
      </w:r>
      <w:r w:rsidRPr="00D040C8">
        <w:t xml:space="preserve">Республики Тыва </w:t>
      </w:r>
      <w:r w:rsidRPr="00A7588D">
        <w:rPr>
          <w:spacing w:val="23"/>
        </w:rPr>
        <w:t>составила</w:t>
      </w:r>
      <w:r w:rsidR="00C26B9E" w:rsidRPr="00A7588D">
        <w:t xml:space="preserve"> </w:t>
      </w:r>
      <w:r w:rsidR="00135E61">
        <w:t>946</w:t>
      </w:r>
      <w:r w:rsidRPr="00A7588D">
        <w:t xml:space="preserve"> человек, прогнозируемая численность на расчетный срок реализации</w:t>
      </w:r>
      <w:r w:rsidRPr="00A7588D">
        <w:rPr>
          <w:spacing w:val="1"/>
        </w:rPr>
        <w:t xml:space="preserve"> </w:t>
      </w:r>
      <w:r w:rsidRPr="00A7588D">
        <w:t>генерального</w:t>
      </w:r>
      <w:r w:rsidRPr="00A7588D">
        <w:rPr>
          <w:spacing w:val="-2"/>
        </w:rPr>
        <w:t xml:space="preserve"> </w:t>
      </w:r>
      <w:r w:rsidRPr="00A7588D">
        <w:t>плана</w:t>
      </w:r>
      <w:r w:rsidRPr="00A7588D">
        <w:rPr>
          <w:spacing w:val="1"/>
        </w:rPr>
        <w:t xml:space="preserve"> </w:t>
      </w:r>
      <w:r w:rsidRPr="00A7588D">
        <w:t>(конец</w:t>
      </w:r>
      <w:r w:rsidRPr="00A7588D">
        <w:rPr>
          <w:spacing w:val="-2"/>
        </w:rPr>
        <w:t xml:space="preserve"> </w:t>
      </w:r>
      <w:r w:rsidR="00C97660" w:rsidRPr="00A7588D">
        <w:t>2041</w:t>
      </w:r>
      <w:r w:rsidRPr="00A7588D">
        <w:t xml:space="preserve"> года)</w:t>
      </w:r>
      <w:r w:rsidRPr="00A7588D">
        <w:rPr>
          <w:spacing w:val="-2"/>
        </w:rPr>
        <w:t xml:space="preserve"> </w:t>
      </w:r>
      <w:r w:rsidRPr="00A7588D">
        <w:t>составит</w:t>
      </w:r>
      <w:r w:rsidR="00EF1A93" w:rsidRPr="00A7588D">
        <w:rPr>
          <w:spacing w:val="-1"/>
        </w:rPr>
        <w:t xml:space="preserve"> </w:t>
      </w:r>
      <w:r w:rsidR="00135E61">
        <w:rPr>
          <w:spacing w:val="-1"/>
        </w:rPr>
        <w:t>1100</w:t>
      </w:r>
      <w:r w:rsidR="00A7588D" w:rsidRPr="00A7588D">
        <w:rPr>
          <w:spacing w:val="-1"/>
        </w:rPr>
        <w:t xml:space="preserve"> </w:t>
      </w:r>
      <w:r w:rsidRPr="00A7588D">
        <w:t>человек.</w:t>
      </w:r>
    </w:p>
    <w:p w14:paraId="328746BE" w14:textId="0AB1A405" w:rsidR="008C4660" w:rsidRDefault="008C4660"/>
    <w:p w14:paraId="1DBA87A1" w14:textId="77777777" w:rsidR="00896E72" w:rsidRDefault="00896E72" w:rsidP="00B429B7">
      <w:pPr>
        <w:pStyle w:val="1"/>
        <w:numPr>
          <w:ilvl w:val="0"/>
          <w:numId w:val="4"/>
        </w:numPr>
        <w:tabs>
          <w:tab w:val="left" w:pos="645"/>
        </w:tabs>
        <w:ind w:left="644" w:right="230" w:hanging="432"/>
        <w:jc w:val="both"/>
      </w:pPr>
      <w:bookmarkStart w:id="1" w:name="_Toc85813241"/>
      <w:bookmarkStart w:id="2" w:name="_Toc92662779"/>
      <w:r>
        <w:t>СВЕДЕНИЯ О ВИДАХ, НАЗНАЧЕНИИ И НАИМЕНОВАНИЯХ ПЛАНИРУЕМЫХ ДЛЯ РАЗМЕЩЕНИЯ ОБЪ-</w:t>
      </w:r>
      <w:r>
        <w:rPr>
          <w:spacing w:val="1"/>
        </w:rPr>
        <w:t xml:space="preserve"> </w:t>
      </w:r>
      <w:r>
        <w:t>ЕКТОВ МЕСТНОГО ЗНАЧЕНИЯ ПОСЕЛЕНИЯ, ИХ ОСНОВНЫЕ ХАРАКТЕРИСТИКИ, ИХ МЕСТОПОЛО-</w:t>
      </w:r>
      <w:r>
        <w:rPr>
          <w:spacing w:val="1"/>
        </w:rPr>
        <w:t xml:space="preserve"> </w:t>
      </w:r>
      <w:r>
        <w:t>ЖЕНИЕ</w:t>
      </w:r>
      <w:bookmarkEnd w:id="1"/>
      <w:bookmarkEnd w:id="2"/>
    </w:p>
    <w:tbl>
      <w:tblPr>
        <w:tblW w:w="4796" w:type="pct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2893"/>
        <w:gridCol w:w="2634"/>
        <w:gridCol w:w="2980"/>
        <w:gridCol w:w="2268"/>
        <w:gridCol w:w="3399"/>
      </w:tblGrid>
      <w:tr w:rsidR="00FC1E06" w:rsidRPr="001C70BD" w14:paraId="1974C83E" w14:textId="77777777" w:rsidTr="002A0152">
        <w:trPr>
          <w:trHeight w:val="20"/>
          <w:tblHeader/>
        </w:trPr>
        <w:tc>
          <w:tcPr>
            <w:tcW w:w="238" w:type="pct"/>
            <w:vAlign w:val="center"/>
          </w:tcPr>
          <w:p w14:paraId="0F508FCC" w14:textId="77777777" w:rsidR="008C4660" w:rsidRPr="001C70BD" w:rsidRDefault="008C4660" w:rsidP="00E67D0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№</w:t>
            </w:r>
          </w:p>
        </w:tc>
        <w:tc>
          <w:tcPr>
            <w:tcW w:w="972" w:type="pct"/>
            <w:vAlign w:val="center"/>
          </w:tcPr>
          <w:p w14:paraId="20A942B4" w14:textId="77777777" w:rsidR="008C4660" w:rsidRPr="001C70BD" w:rsidRDefault="008C4660" w:rsidP="00E67D0D">
            <w:pPr>
              <w:ind w:left="3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Виды, назначение</w:t>
            </w:r>
            <w:r w:rsidRPr="001C70BD">
              <w:rPr>
                <w:rFonts w:ascii="Arial" w:hAnsi="Arial" w:cs="Arial"/>
                <w:b/>
                <w:sz w:val="20"/>
                <w:szCs w:val="20"/>
              </w:rPr>
              <w:t xml:space="preserve"> и наименование объектов, местоположение</w:t>
            </w:r>
          </w:p>
        </w:tc>
        <w:tc>
          <w:tcPr>
            <w:tcW w:w="885" w:type="pct"/>
            <w:vAlign w:val="center"/>
          </w:tcPr>
          <w:p w14:paraId="1870B2B5" w14:textId="77777777" w:rsidR="008C4660" w:rsidRPr="00E93DF7" w:rsidRDefault="008C4660" w:rsidP="00E67D0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C70BD">
              <w:rPr>
                <w:rFonts w:ascii="Arial" w:hAnsi="Arial" w:cs="Arial"/>
                <w:b/>
                <w:sz w:val="20"/>
                <w:szCs w:val="20"/>
              </w:rPr>
              <w:t>Тип и описание мероприятия</w:t>
            </w:r>
          </w:p>
        </w:tc>
        <w:tc>
          <w:tcPr>
            <w:tcW w:w="1001" w:type="pct"/>
            <w:vAlign w:val="center"/>
          </w:tcPr>
          <w:p w14:paraId="36848FE3" w14:textId="77777777" w:rsidR="008C4660" w:rsidRPr="001C70BD" w:rsidRDefault="008C4660" w:rsidP="00E67D0D">
            <w:pPr>
              <w:ind w:left="3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C70BD">
              <w:rPr>
                <w:rFonts w:ascii="Arial" w:hAnsi="Arial" w:cs="Arial"/>
                <w:b/>
                <w:sz w:val="20"/>
                <w:szCs w:val="20"/>
              </w:rPr>
              <w:t>Основные характеристики объекта</w:t>
            </w:r>
          </w:p>
        </w:tc>
        <w:tc>
          <w:tcPr>
            <w:tcW w:w="762" w:type="pct"/>
            <w:vAlign w:val="center"/>
          </w:tcPr>
          <w:p w14:paraId="1690D1E8" w14:textId="77777777" w:rsidR="008C4660" w:rsidRPr="001C70BD" w:rsidRDefault="008C4660" w:rsidP="00E67D0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C70BD">
              <w:rPr>
                <w:rFonts w:ascii="Arial" w:hAnsi="Arial" w:cs="Arial"/>
                <w:b/>
                <w:sz w:val="20"/>
                <w:szCs w:val="20"/>
              </w:rPr>
              <w:t>Характеристики зон с особыми условиями использования территории, в случае если установление таких зон требуется в связи со строительством объекта</w:t>
            </w:r>
          </w:p>
        </w:tc>
        <w:tc>
          <w:tcPr>
            <w:tcW w:w="1142" w:type="pct"/>
            <w:vAlign w:val="center"/>
          </w:tcPr>
          <w:p w14:paraId="4CD16DF9" w14:textId="77777777" w:rsidR="008C4660" w:rsidRPr="001C70BD" w:rsidRDefault="008C4660" w:rsidP="00E67D0D">
            <w:pPr>
              <w:ind w:left="3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C70BD">
              <w:rPr>
                <w:rFonts w:ascii="Arial" w:hAnsi="Arial" w:cs="Arial"/>
                <w:b/>
                <w:sz w:val="20"/>
                <w:szCs w:val="20"/>
              </w:rPr>
              <w:t>Основание для размещения</w:t>
            </w:r>
          </w:p>
        </w:tc>
      </w:tr>
      <w:tr w:rsidR="008C4660" w:rsidRPr="001C70BD" w14:paraId="268C4C55" w14:textId="77777777" w:rsidTr="00FC1E06">
        <w:trPr>
          <w:trHeight w:val="20"/>
        </w:trPr>
        <w:tc>
          <w:tcPr>
            <w:tcW w:w="5000" w:type="pct"/>
            <w:gridSpan w:val="6"/>
            <w:vAlign w:val="center"/>
          </w:tcPr>
          <w:p w14:paraId="3032C3BF" w14:textId="77777777" w:rsidR="008C4660" w:rsidRPr="001C70BD" w:rsidRDefault="008C4660" w:rsidP="00E67D0D">
            <w:pPr>
              <w:adjustRightInd w:val="0"/>
              <w:ind w:left="30"/>
              <w:rPr>
                <w:rFonts w:ascii="Arial" w:hAnsi="Arial" w:cs="Arial"/>
                <w:b/>
                <w:sz w:val="20"/>
                <w:szCs w:val="20"/>
              </w:rPr>
            </w:pPr>
            <w:r w:rsidRPr="001C70BD">
              <w:rPr>
                <w:rFonts w:ascii="Arial" w:hAnsi="Arial" w:cs="Arial"/>
                <w:b/>
                <w:sz w:val="20"/>
                <w:szCs w:val="20"/>
              </w:rPr>
              <w:t>ОБЪЕКТЫ ИНЖЕНЕРНОЙ ИНФРАСТРУКТУРЫ</w:t>
            </w:r>
          </w:p>
        </w:tc>
      </w:tr>
      <w:tr w:rsidR="008C4660" w:rsidRPr="001C70BD" w14:paraId="4832DA19" w14:textId="77777777" w:rsidTr="00FC1E06">
        <w:trPr>
          <w:trHeight w:val="20"/>
        </w:trPr>
        <w:tc>
          <w:tcPr>
            <w:tcW w:w="5000" w:type="pct"/>
            <w:gridSpan w:val="6"/>
          </w:tcPr>
          <w:p w14:paraId="6F591977" w14:textId="77777777" w:rsidR="008C4660" w:rsidRPr="001C70BD" w:rsidRDefault="008C4660" w:rsidP="00E67D0D">
            <w:pPr>
              <w:adjustRightInd w:val="0"/>
              <w:ind w:left="3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C70BD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Водоснабжение</w:t>
            </w:r>
          </w:p>
        </w:tc>
      </w:tr>
      <w:tr w:rsidR="004343FA" w:rsidRPr="0011373B" w14:paraId="4207ADA0" w14:textId="77777777" w:rsidTr="002A0152">
        <w:trPr>
          <w:trHeight w:val="20"/>
        </w:trPr>
        <w:tc>
          <w:tcPr>
            <w:tcW w:w="238" w:type="pct"/>
          </w:tcPr>
          <w:p w14:paraId="2BA60DD6" w14:textId="259EA497" w:rsidR="004343FA" w:rsidRDefault="004343FA" w:rsidP="00E67D0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72" w:type="pct"/>
          </w:tcPr>
          <w:p w14:paraId="365CD54B" w14:textId="77777777" w:rsidR="004343FA" w:rsidRDefault="004343FA" w:rsidP="00C26B9E">
            <w:pPr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Строительство водозаборных сооружений </w:t>
            </w:r>
          </w:p>
          <w:p w14:paraId="1C6DA0D6" w14:textId="48C5261E" w:rsidR="004343FA" w:rsidRPr="00F44B0F" w:rsidRDefault="008C7E9D" w:rsidP="008C7E9D">
            <w:pPr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Местоположение: </w:t>
            </w:r>
            <w:r w:rsidR="004D2C5F">
              <w:rPr>
                <w:rFonts w:ascii="Arial" w:hAnsi="Arial" w:cs="Arial"/>
                <w:sz w:val="20"/>
                <w:szCs w:val="20"/>
              </w:rPr>
              <w:t>с.Уюк</w:t>
            </w:r>
          </w:p>
        </w:tc>
        <w:tc>
          <w:tcPr>
            <w:tcW w:w="885" w:type="pct"/>
            <w:vMerge w:val="restart"/>
          </w:tcPr>
          <w:p w14:paraId="257382CD" w14:textId="77777777" w:rsidR="004343FA" w:rsidRDefault="004343FA" w:rsidP="00C26B9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Новое строительство.</w:t>
            </w:r>
          </w:p>
          <w:p w14:paraId="34C00045" w14:textId="5B6DB84E" w:rsidR="004343FA" w:rsidRDefault="004343FA" w:rsidP="009F1FE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1373B">
              <w:rPr>
                <w:rFonts w:ascii="Arial" w:hAnsi="Arial" w:cs="Arial"/>
                <w:color w:val="000000"/>
                <w:sz w:val="20"/>
                <w:szCs w:val="20"/>
              </w:rPr>
              <w:t>Размещение определяется генеральным планом поселения (населенного пункта).</w:t>
            </w:r>
          </w:p>
        </w:tc>
        <w:tc>
          <w:tcPr>
            <w:tcW w:w="1001" w:type="pct"/>
          </w:tcPr>
          <w:p w14:paraId="2B2096E2" w14:textId="77777777" w:rsidR="004343FA" w:rsidRDefault="004343FA" w:rsidP="00C26B9E">
            <w:pPr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Количество:</w:t>
            </w:r>
          </w:p>
          <w:p w14:paraId="44D71854" w14:textId="039278B5" w:rsidR="004343FA" w:rsidRPr="00A716D2" w:rsidRDefault="008D037C" w:rsidP="00A716D2">
            <w:pPr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4343FA" w:rsidRPr="00A716D2">
              <w:rPr>
                <w:rFonts w:ascii="Arial" w:hAnsi="Arial" w:cs="Arial"/>
                <w:sz w:val="20"/>
                <w:szCs w:val="20"/>
              </w:rPr>
              <w:t xml:space="preserve"> ед.</w:t>
            </w:r>
          </w:p>
        </w:tc>
        <w:tc>
          <w:tcPr>
            <w:tcW w:w="762" w:type="pct"/>
          </w:tcPr>
          <w:p w14:paraId="0ACD3060" w14:textId="5C37F31F" w:rsidR="004343FA" w:rsidRDefault="004343FA" w:rsidP="0008043F">
            <w:pPr>
              <w:rPr>
                <w:rFonts w:ascii="Arial" w:hAnsi="Arial" w:cs="Arial"/>
                <w:sz w:val="20"/>
                <w:szCs w:val="20"/>
              </w:rPr>
            </w:pPr>
            <w:r w:rsidRPr="0011373B">
              <w:rPr>
                <w:rFonts w:ascii="Arial" w:hAnsi="Arial" w:cs="Arial"/>
                <w:sz w:val="20"/>
                <w:szCs w:val="20"/>
              </w:rPr>
              <w:t xml:space="preserve">Возникновение </w:t>
            </w:r>
            <w:r w:rsidRPr="0011373B">
              <w:rPr>
                <w:rFonts w:ascii="Arial" w:hAnsi="Arial" w:cs="Arial"/>
                <w:b/>
                <w:sz w:val="20"/>
                <w:szCs w:val="20"/>
              </w:rPr>
              <w:t>1-го пояса зоны санитарной охраны источников водоснабжения</w:t>
            </w:r>
            <w:r w:rsidRPr="0011373B">
              <w:rPr>
                <w:rFonts w:ascii="Arial" w:hAnsi="Arial" w:cs="Arial"/>
                <w:sz w:val="20"/>
                <w:szCs w:val="20"/>
              </w:rPr>
              <w:t xml:space="preserve"> (50 м), после ввода в эксплуатацию планируемых скважин, согласно СанПиН 2.1.4.1110-02 </w:t>
            </w:r>
            <w:r>
              <w:rPr>
                <w:rFonts w:ascii="Arial" w:hAnsi="Arial" w:cs="Arial"/>
                <w:sz w:val="20"/>
                <w:szCs w:val="20"/>
              </w:rPr>
              <w:t>«</w:t>
            </w:r>
            <w:r w:rsidRPr="0011373B">
              <w:rPr>
                <w:rFonts w:ascii="Arial" w:hAnsi="Arial" w:cs="Arial"/>
                <w:sz w:val="20"/>
                <w:szCs w:val="20"/>
              </w:rPr>
              <w:t>Зоны санитарной охраны источников водоснабжения и водопроводов питьевого назначения</w:t>
            </w:r>
            <w:r>
              <w:rPr>
                <w:rFonts w:ascii="Arial" w:hAnsi="Arial" w:cs="Arial"/>
                <w:sz w:val="20"/>
                <w:szCs w:val="20"/>
              </w:rPr>
              <w:t>»</w:t>
            </w:r>
            <w:r w:rsidRPr="0011373B">
              <w:rPr>
                <w:rFonts w:ascii="Arial" w:hAnsi="Arial" w:cs="Arial"/>
                <w:sz w:val="20"/>
                <w:szCs w:val="20"/>
              </w:rPr>
              <w:t xml:space="preserve"> от 14.03.2002. Границы 2 и 3 поясов устанавливаются в отдельном техническом проекте.</w:t>
            </w:r>
          </w:p>
        </w:tc>
        <w:tc>
          <w:tcPr>
            <w:tcW w:w="1142" w:type="pct"/>
          </w:tcPr>
          <w:p w14:paraId="7CC58EE4" w14:textId="3E513166" w:rsidR="004343FA" w:rsidRDefault="004343FA" w:rsidP="00250A72">
            <w:pPr>
              <w:rPr>
                <w:rFonts w:ascii="Arial" w:hAnsi="Arial" w:cs="Arial"/>
                <w:sz w:val="20"/>
                <w:szCs w:val="20"/>
              </w:rPr>
            </w:pPr>
            <w:r w:rsidRPr="004343FA">
              <w:rPr>
                <w:rFonts w:ascii="Arial" w:hAnsi="Arial" w:cs="Arial"/>
                <w:sz w:val="20"/>
                <w:szCs w:val="20"/>
              </w:rPr>
              <w:t>Схемы территориального планирования муниципального района «Пий-Хемский кожуун» Республики Тыва</w:t>
            </w:r>
          </w:p>
        </w:tc>
      </w:tr>
      <w:tr w:rsidR="004343FA" w:rsidRPr="0011373B" w14:paraId="762E99D6" w14:textId="77777777" w:rsidTr="002A0152">
        <w:trPr>
          <w:trHeight w:val="406"/>
        </w:trPr>
        <w:tc>
          <w:tcPr>
            <w:tcW w:w="238" w:type="pct"/>
          </w:tcPr>
          <w:p w14:paraId="223C2CE2" w14:textId="7893C7DE" w:rsidR="004343FA" w:rsidRDefault="004343FA" w:rsidP="00E67D0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72" w:type="pct"/>
          </w:tcPr>
          <w:p w14:paraId="7992901F" w14:textId="0E0B6A93" w:rsidR="004343FA" w:rsidRDefault="004343FA" w:rsidP="00C26B9E">
            <w:pPr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4343FA">
              <w:rPr>
                <w:rFonts w:ascii="Arial" w:hAnsi="Arial" w:cs="Arial"/>
                <w:sz w:val="20"/>
                <w:szCs w:val="20"/>
              </w:rPr>
              <w:t>Строительство резервуара</w:t>
            </w:r>
            <w:r w:rsidR="008C7E9D">
              <w:rPr>
                <w:rFonts w:ascii="Arial" w:hAnsi="Arial" w:cs="Arial"/>
                <w:sz w:val="20"/>
                <w:szCs w:val="20"/>
              </w:rPr>
              <w:t xml:space="preserve"> Местоположение: </w:t>
            </w:r>
            <w:r w:rsidR="004D2C5F">
              <w:rPr>
                <w:rFonts w:ascii="Arial" w:hAnsi="Arial" w:cs="Arial"/>
                <w:sz w:val="20"/>
                <w:szCs w:val="20"/>
              </w:rPr>
              <w:t>с.Уюк</w:t>
            </w:r>
          </w:p>
        </w:tc>
        <w:tc>
          <w:tcPr>
            <w:tcW w:w="885" w:type="pct"/>
            <w:vMerge/>
          </w:tcPr>
          <w:p w14:paraId="06AFF40B" w14:textId="77777777" w:rsidR="004343FA" w:rsidRDefault="004343FA" w:rsidP="00C26B9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01" w:type="pct"/>
          </w:tcPr>
          <w:p w14:paraId="1B3B6177" w14:textId="77777777" w:rsidR="004343FA" w:rsidRDefault="004343FA" w:rsidP="004343FA">
            <w:pPr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Количество:</w:t>
            </w:r>
          </w:p>
          <w:p w14:paraId="27320A5D" w14:textId="2E31ADA2" w:rsidR="004343FA" w:rsidRDefault="004343FA" w:rsidP="004343FA">
            <w:pPr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Pr="00A716D2">
              <w:rPr>
                <w:rFonts w:ascii="Arial" w:hAnsi="Arial" w:cs="Arial"/>
                <w:sz w:val="20"/>
                <w:szCs w:val="20"/>
              </w:rPr>
              <w:t xml:space="preserve"> ед.</w:t>
            </w:r>
          </w:p>
        </w:tc>
        <w:tc>
          <w:tcPr>
            <w:tcW w:w="762" w:type="pct"/>
          </w:tcPr>
          <w:p w14:paraId="45C44663" w14:textId="77777777" w:rsidR="004343FA" w:rsidRPr="0011373B" w:rsidRDefault="004343FA" w:rsidP="0008043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2" w:type="pct"/>
          </w:tcPr>
          <w:p w14:paraId="15CD0B13" w14:textId="77777777" w:rsidR="004343FA" w:rsidRDefault="004343FA" w:rsidP="00250A7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343FA" w:rsidRPr="0011373B" w14:paraId="19EF863E" w14:textId="77777777" w:rsidTr="002A0152">
        <w:trPr>
          <w:trHeight w:val="20"/>
        </w:trPr>
        <w:tc>
          <w:tcPr>
            <w:tcW w:w="238" w:type="pct"/>
          </w:tcPr>
          <w:p w14:paraId="357F1624" w14:textId="51656F99" w:rsidR="004343FA" w:rsidRDefault="004343FA" w:rsidP="00E67D0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972" w:type="pct"/>
          </w:tcPr>
          <w:p w14:paraId="678133A0" w14:textId="2BBF7176" w:rsidR="004343FA" w:rsidRDefault="004343FA" w:rsidP="00C26B9E">
            <w:pPr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4343FA">
              <w:rPr>
                <w:rFonts w:ascii="Arial" w:hAnsi="Arial" w:cs="Arial"/>
                <w:sz w:val="20"/>
                <w:szCs w:val="20"/>
              </w:rPr>
              <w:t xml:space="preserve">Строительство насосной </w:t>
            </w:r>
            <w:r w:rsidRPr="004343FA">
              <w:rPr>
                <w:rFonts w:ascii="Arial" w:hAnsi="Arial" w:cs="Arial"/>
                <w:sz w:val="20"/>
                <w:szCs w:val="20"/>
              </w:rPr>
              <w:lastRenderedPageBreak/>
              <w:t>станции первого подъема</w:t>
            </w:r>
            <w:r w:rsidR="008C7E9D">
              <w:rPr>
                <w:rFonts w:ascii="Arial" w:hAnsi="Arial" w:cs="Arial"/>
                <w:sz w:val="20"/>
                <w:szCs w:val="20"/>
              </w:rPr>
              <w:t xml:space="preserve"> Местоположение: </w:t>
            </w:r>
            <w:r w:rsidR="004D2C5F">
              <w:rPr>
                <w:rFonts w:ascii="Arial" w:hAnsi="Arial" w:cs="Arial"/>
                <w:sz w:val="20"/>
                <w:szCs w:val="20"/>
              </w:rPr>
              <w:t>с.Уюк</w:t>
            </w:r>
          </w:p>
        </w:tc>
        <w:tc>
          <w:tcPr>
            <w:tcW w:w="885" w:type="pct"/>
            <w:vMerge/>
          </w:tcPr>
          <w:p w14:paraId="62A66514" w14:textId="77777777" w:rsidR="004343FA" w:rsidRDefault="004343FA" w:rsidP="00C26B9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01" w:type="pct"/>
          </w:tcPr>
          <w:p w14:paraId="5FB23903" w14:textId="77777777" w:rsidR="004343FA" w:rsidRPr="004343FA" w:rsidRDefault="004343FA" w:rsidP="004343FA">
            <w:pPr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4343FA">
              <w:rPr>
                <w:rFonts w:ascii="Arial" w:hAnsi="Arial" w:cs="Arial"/>
                <w:sz w:val="20"/>
                <w:szCs w:val="20"/>
              </w:rPr>
              <w:t>Количество:</w:t>
            </w:r>
          </w:p>
          <w:p w14:paraId="248095F2" w14:textId="53421B41" w:rsidR="004343FA" w:rsidRDefault="004343FA" w:rsidP="004343FA">
            <w:pPr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4343FA">
              <w:rPr>
                <w:rFonts w:ascii="Arial" w:hAnsi="Arial" w:cs="Arial"/>
                <w:sz w:val="20"/>
                <w:szCs w:val="20"/>
              </w:rPr>
              <w:lastRenderedPageBreak/>
              <w:t>1 ед.</w:t>
            </w:r>
          </w:p>
        </w:tc>
        <w:tc>
          <w:tcPr>
            <w:tcW w:w="762" w:type="pct"/>
          </w:tcPr>
          <w:p w14:paraId="74052B0B" w14:textId="77777777" w:rsidR="004343FA" w:rsidRPr="0011373B" w:rsidRDefault="004343FA" w:rsidP="0008043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2" w:type="pct"/>
          </w:tcPr>
          <w:p w14:paraId="055145CD" w14:textId="77777777" w:rsidR="004343FA" w:rsidRDefault="004343FA" w:rsidP="00250A7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D2C5F" w:rsidRPr="0011373B" w14:paraId="58D9A9F6" w14:textId="77777777" w:rsidTr="002A0152">
        <w:trPr>
          <w:trHeight w:val="20"/>
        </w:trPr>
        <w:tc>
          <w:tcPr>
            <w:tcW w:w="238" w:type="pct"/>
          </w:tcPr>
          <w:p w14:paraId="4811CD23" w14:textId="03035B3E" w:rsidR="004D2C5F" w:rsidRDefault="004D2C5F" w:rsidP="00E67D0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4</w:t>
            </w:r>
          </w:p>
        </w:tc>
        <w:tc>
          <w:tcPr>
            <w:tcW w:w="972" w:type="pct"/>
          </w:tcPr>
          <w:p w14:paraId="0FB06284" w14:textId="77244C5C" w:rsidR="004D2C5F" w:rsidRDefault="004D2C5F" w:rsidP="008C7E9D">
            <w:pPr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Строительство сетей водоснаб</w:t>
            </w:r>
            <w:r w:rsidRPr="004343FA">
              <w:rPr>
                <w:rFonts w:ascii="Arial" w:hAnsi="Arial" w:cs="Arial"/>
                <w:sz w:val="20"/>
                <w:szCs w:val="20"/>
              </w:rPr>
              <w:t>жения в границах населенного пункта</w:t>
            </w:r>
            <w:r>
              <w:rPr>
                <w:rFonts w:ascii="Arial" w:hAnsi="Arial" w:cs="Arial"/>
                <w:sz w:val="20"/>
                <w:szCs w:val="20"/>
              </w:rPr>
              <w:t xml:space="preserve"> Местоположение: с.Уюк</w:t>
            </w:r>
          </w:p>
          <w:p w14:paraId="6DF784AA" w14:textId="41284754" w:rsidR="004D2C5F" w:rsidRDefault="004D2C5F" w:rsidP="00C26B9E">
            <w:pPr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5" w:type="pct"/>
            <w:vMerge w:val="restart"/>
          </w:tcPr>
          <w:p w14:paraId="082E5BA4" w14:textId="77777777" w:rsidR="004D2C5F" w:rsidRDefault="004D2C5F" w:rsidP="004343F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Новое строительство.</w:t>
            </w:r>
          </w:p>
          <w:p w14:paraId="4BA95C80" w14:textId="757E66D6" w:rsidR="004D2C5F" w:rsidRDefault="004D2C5F" w:rsidP="004343F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1373B">
              <w:rPr>
                <w:rFonts w:ascii="Arial" w:hAnsi="Arial" w:cs="Arial"/>
                <w:color w:val="000000"/>
                <w:sz w:val="20"/>
                <w:szCs w:val="20"/>
              </w:rPr>
              <w:t>Размещение определяется генеральным планом поселения (населенного пункта).</w:t>
            </w:r>
          </w:p>
        </w:tc>
        <w:tc>
          <w:tcPr>
            <w:tcW w:w="1001" w:type="pct"/>
          </w:tcPr>
          <w:p w14:paraId="3B4E8653" w14:textId="0F4FA8D5" w:rsidR="004D2C5F" w:rsidRDefault="004D2C5F" w:rsidP="00C26B9E">
            <w:pPr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Протяженность устанавливается на дальнейших стадиях проектирования</w:t>
            </w:r>
          </w:p>
        </w:tc>
        <w:tc>
          <w:tcPr>
            <w:tcW w:w="762" w:type="pct"/>
          </w:tcPr>
          <w:p w14:paraId="4E83E03D" w14:textId="77777777" w:rsidR="004D2C5F" w:rsidRPr="0011373B" w:rsidRDefault="004D2C5F" w:rsidP="0008043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2" w:type="pct"/>
          </w:tcPr>
          <w:p w14:paraId="343E65F1" w14:textId="46712324" w:rsidR="004D2C5F" w:rsidRDefault="004D2C5F" w:rsidP="00250A72">
            <w:pPr>
              <w:rPr>
                <w:rFonts w:ascii="Arial" w:hAnsi="Arial" w:cs="Arial"/>
                <w:sz w:val="20"/>
                <w:szCs w:val="20"/>
              </w:rPr>
            </w:pPr>
            <w:r w:rsidRPr="004343FA">
              <w:rPr>
                <w:rFonts w:ascii="Arial" w:hAnsi="Arial" w:cs="Arial"/>
                <w:sz w:val="20"/>
                <w:szCs w:val="20"/>
              </w:rPr>
              <w:t>Схемы территориального планирования муниципального района «Пий-Хемский кожуун» Республики Тыва</w:t>
            </w:r>
          </w:p>
        </w:tc>
      </w:tr>
      <w:tr w:rsidR="004D2C5F" w:rsidRPr="0011373B" w14:paraId="3B295799" w14:textId="77777777" w:rsidTr="002A0152">
        <w:trPr>
          <w:trHeight w:val="20"/>
        </w:trPr>
        <w:tc>
          <w:tcPr>
            <w:tcW w:w="238" w:type="pct"/>
          </w:tcPr>
          <w:p w14:paraId="56A98623" w14:textId="73C8DC93" w:rsidR="004D2C5F" w:rsidRDefault="004D2C5F" w:rsidP="00E67D0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972" w:type="pct"/>
          </w:tcPr>
          <w:p w14:paraId="2F914F02" w14:textId="79F8355E" w:rsidR="004D2C5F" w:rsidRDefault="004D2C5F" w:rsidP="008C7E9D">
            <w:pPr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Установка пожарных гидрантов Местоположение: с.Уюк</w:t>
            </w:r>
          </w:p>
          <w:p w14:paraId="408BC848" w14:textId="6FF3BA2B" w:rsidR="004D2C5F" w:rsidRDefault="004D2C5F" w:rsidP="00C26B9E">
            <w:pPr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5" w:type="pct"/>
            <w:vMerge/>
          </w:tcPr>
          <w:p w14:paraId="4D8F3B49" w14:textId="44C1CA4C" w:rsidR="004D2C5F" w:rsidRDefault="004D2C5F" w:rsidP="004343F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01" w:type="pct"/>
          </w:tcPr>
          <w:p w14:paraId="00561B14" w14:textId="77777777" w:rsidR="004D2C5F" w:rsidRDefault="004D2C5F" w:rsidP="00C26B9E">
            <w:pPr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4D2C5F">
              <w:rPr>
                <w:rFonts w:ascii="Arial" w:hAnsi="Arial" w:cs="Arial"/>
                <w:sz w:val="20"/>
                <w:szCs w:val="20"/>
              </w:rPr>
              <w:t>Количество:</w:t>
            </w:r>
          </w:p>
          <w:p w14:paraId="0AE24427" w14:textId="02597B4D" w:rsidR="004D2C5F" w:rsidRDefault="004D2C5F" w:rsidP="00C26B9E">
            <w:pPr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 ед.</w:t>
            </w:r>
          </w:p>
        </w:tc>
        <w:tc>
          <w:tcPr>
            <w:tcW w:w="762" w:type="pct"/>
            <w:vMerge w:val="restart"/>
          </w:tcPr>
          <w:p w14:paraId="22D5C89A" w14:textId="77777777" w:rsidR="004D2C5F" w:rsidRPr="004D2C5F" w:rsidRDefault="004D2C5F" w:rsidP="004D2C5F">
            <w:pPr>
              <w:rPr>
                <w:rFonts w:ascii="Arial" w:hAnsi="Arial" w:cs="Arial"/>
                <w:sz w:val="20"/>
                <w:szCs w:val="20"/>
              </w:rPr>
            </w:pPr>
            <w:r w:rsidRPr="004D2C5F">
              <w:rPr>
                <w:rFonts w:ascii="Arial" w:hAnsi="Arial" w:cs="Arial"/>
                <w:sz w:val="20"/>
                <w:szCs w:val="20"/>
              </w:rPr>
              <w:t>Радиус обслуживания – 100-200 м</w:t>
            </w:r>
          </w:p>
          <w:p w14:paraId="255D3D79" w14:textId="77777777" w:rsidR="004D2C5F" w:rsidRPr="0011373B" w:rsidRDefault="004D2C5F" w:rsidP="0008043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2" w:type="pct"/>
            <w:vMerge w:val="restart"/>
          </w:tcPr>
          <w:p w14:paraId="050C125E" w14:textId="7D5DF22B" w:rsidR="004D2C5F" w:rsidRDefault="004D2C5F" w:rsidP="00250A72">
            <w:pPr>
              <w:rPr>
                <w:rFonts w:ascii="Arial" w:hAnsi="Arial" w:cs="Arial"/>
                <w:sz w:val="20"/>
                <w:szCs w:val="20"/>
              </w:rPr>
            </w:pPr>
            <w:r w:rsidRPr="004343FA">
              <w:rPr>
                <w:rFonts w:ascii="Arial" w:hAnsi="Arial" w:cs="Arial"/>
                <w:sz w:val="20"/>
                <w:szCs w:val="20"/>
              </w:rPr>
              <w:t>Схемы территориального планирования муниципального района «Пий-Хемский кожуун» Республики Тыва</w:t>
            </w:r>
          </w:p>
        </w:tc>
      </w:tr>
      <w:tr w:rsidR="004D2C5F" w:rsidRPr="0011373B" w14:paraId="342D913B" w14:textId="77777777" w:rsidTr="002A0152">
        <w:trPr>
          <w:trHeight w:val="20"/>
        </w:trPr>
        <w:tc>
          <w:tcPr>
            <w:tcW w:w="238" w:type="pct"/>
          </w:tcPr>
          <w:p w14:paraId="63ED2ED6" w14:textId="7BC2EEF5" w:rsidR="004D2C5F" w:rsidRDefault="004D2C5F" w:rsidP="00E67D0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972" w:type="pct"/>
          </w:tcPr>
          <w:p w14:paraId="39016899" w14:textId="77777777" w:rsidR="004D2C5F" w:rsidRDefault="004D2C5F" w:rsidP="008C7E9D">
            <w:pPr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Строительство пожарного водоема</w:t>
            </w:r>
          </w:p>
          <w:p w14:paraId="1D2ABAFC" w14:textId="1ABF758E" w:rsidR="004D2C5F" w:rsidRDefault="004D2C5F" w:rsidP="008C7E9D">
            <w:pPr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Местоположение: а.Ленинка</w:t>
            </w:r>
          </w:p>
        </w:tc>
        <w:tc>
          <w:tcPr>
            <w:tcW w:w="885" w:type="pct"/>
            <w:vMerge/>
          </w:tcPr>
          <w:p w14:paraId="0B5416F6" w14:textId="77777777" w:rsidR="004D2C5F" w:rsidRDefault="004D2C5F" w:rsidP="004343F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01" w:type="pct"/>
          </w:tcPr>
          <w:p w14:paraId="3401A4CC" w14:textId="3DDBF2D2" w:rsidR="004D2C5F" w:rsidRPr="004343FA" w:rsidRDefault="004D2C5F" w:rsidP="00C26B9E">
            <w:pPr>
              <w:adjustRightInd w:val="0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4D2C5F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762" w:type="pct"/>
            <w:vMerge/>
          </w:tcPr>
          <w:p w14:paraId="3E1C0040" w14:textId="77777777" w:rsidR="004D2C5F" w:rsidRPr="0011373B" w:rsidRDefault="004D2C5F" w:rsidP="0008043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2" w:type="pct"/>
            <w:vMerge/>
          </w:tcPr>
          <w:p w14:paraId="53425E6E" w14:textId="77777777" w:rsidR="004D2C5F" w:rsidRPr="004343FA" w:rsidRDefault="004D2C5F" w:rsidP="00250A7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16D2" w:rsidRPr="001C70BD" w14:paraId="72F57C1A" w14:textId="3CE1D04C" w:rsidTr="00FC1E06">
        <w:trPr>
          <w:trHeight w:val="20"/>
        </w:trPr>
        <w:tc>
          <w:tcPr>
            <w:tcW w:w="5000" w:type="pct"/>
            <w:gridSpan w:val="6"/>
          </w:tcPr>
          <w:p w14:paraId="3CF47B35" w14:textId="6EBC1C35" w:rsidR="00A716D2" w:rsidRPr="00CD135F" w:rsidRDefault="00A716D2" w:rsidP="00444F1F">
            <w:pPr>
              <w:adjustRightInd w:val="0"/>
              <w:jc w:val="both"/>
              <w:rPr>
                <w:b/>
              </w:rPr>
            </w:pPr>
            <w:r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В</w:t>
            </w:r>
            <w:r w:rsidRPr="00CD135F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одоотведение</w:t>
            </w:r>
          </w:p>
        </w:tc>
      </w:tr>
      <w:tr w:rsidR="001B3410" w:rsidRPr="0011373B" w14:paraId="3FD0A103" w14:textId="77777777" w:rsidTr="002A0152">
        <w:trPr>
          <w:trHeight w:val="1061"/>
        </w:trPr>
        <w:tc>
          <w:tcPr>
            <w:tcW w:w="238" w:type="pct"/>
            <w:shd w:val="clear" w:color="auto" w:fill="auto"/>
          </w:tcPr>
          <w:p w14:paraId="57F39CC9" w14:textId="41BDCDD3" w:rsidR="001B3410" w:rsidRPr="0011373B" w:rsidRDefault="001B3410" w:rsidP="006769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72" w:type="pct"/>
            <w:shd w:val="clear" w:color="auto" w:fill="auto"/>
          </w:tcPr>
          <w:p w14:paraId="73A40518" w14:textId="3D0089E9" w:rsidR="008C7E9D" w:rsidRDefault="001B3410" w:rsidP="008C7E9D">
            <w:pPr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11373B">
              <w:rPr>
                <w:rFonts w:ascii="Arial" w:hAnsi="Arial" w:cs="Arial"/>
                <w:sz w:val="20"/>
                <w:szCs w:val="20"/>
              </w:rPr>
              <w:t>Строительство локальных очистных</w:t>
            </w:r>
            <w:r>
              <w:rPr>
                <w:rFonts w:ascii="Arial" w:hAnsi="Arial" w:cs="Arial"/>
                <w:sz w:val="20"/>
                <w:szCs w:val="20"/>
              </w:rPr>
              <w:t xml:space="preserve"> сооружений </w:t>
            </w:r>
            <w:r w:rsidR="004D2C5F">
              <w:rPr>
                <w:rFonts w:ascii="Arial" w:hAnsi="Arial" w:cs="Arial"/>
                <w:sz w:val="20"/>
                <w:szCs w:val="20"/>
              </w:rPr>
              <w:t>животноводческих комплексов</w:t>
            </w:r>
            <w:r w:rsidR="008C7E9D">
              <w:rPr>
                <w:rFonts w:ascii="Arial" w:hAnsi="Arial" w:cs="Arial"/>
                <w:sz w:val="20"/>
                <w:szCs w:val="20"/>
              </w:rPr>
              <w:t xml:space="preserve"> Местоположение: </w:t>
            </w:r>
            <w:r w:rsidR="004D2C5F">
              <w:rPr>
                <w:rFonts w:ascii="Arial" w:hAnsi="Arial" w:cs="Arial"/>
                <w:sz w:val="20"/>
                <w:szCs w:val="20"/>
              </w:rPr>
              <w:t>а.Ленинка</w:t>
            </w:r>
          </w:p>
          <w:p w14:paraId="4BAE1D7E" w14:textId="77777777" w:rsidR="001B3410" w:rsidRPr="0011373B" w:rsidRDefault="001B3410" w:rsidP="001B3410">
            <w:pPr>
              <w:rPr>
                <w:rFonts w:ascii="Arial" w:hAnsi="Arial" w:cs="Arial"/>
                <w:sz w:val="20"/>
                <w:szCs w:val="20"/>
              </w:rPr>
            </w:pPr>
          </w:p>
          <w:p w14:paraId="37D2BA37" w14:textId="39429DD7" w:rsidR="001B3410" w:rsidRDefault="001B3410" w:rsidP="0096219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5" w:type="pct"/>
            <w:shd w:val="clear" w:color="auto" w:fill="auto"/>
          </w:tcPr>
          <w:p w14:paraId="61672076" w14:textId="77777777" w:rsidR="001B3410" w:rsidRDefault="001B3410" w:rsidP="0096219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Новое строительство.</w:t>
            </w:r>
          </w:p>
          <w:p w14:paraId="2A3E98BD" w14:textId="4C553080" w:rsidR="001B3410" w:rsidRPr="0011373B" w:rsidRDefault="001B3410" w:rsidP="0096219F">
            <w:pPr>
              <w:rPr>
                <w:rFonts w:ascii="Arial" w:hAnsi="Arial" w:cs="Arial"/>
                <w:sz w:val="20"/>
                <w:szCs w:val="20"/>
              </w:rPr>
            </w:pPr>
            <w:r w:rsidRPr="0011373B">
              <w:rPr>
                <w:rFonts w:ascii="Arial" w:hAnsi="Arial" w:cs="Arial"/>
                <w:color w:val="000000"/>
                <w:sz w:val="20"/>
                <w:szCs w:val="20"/>
              </w:rPr>
              <w:t>Размещение определяется генеральным планом поселения (населенного пункта).</w:t>
            </w:r>
          </w:p>
        </w:tc>
        <w:tc>
          <w:tcPr>
            <w:tcW w:w="1001" w:type="pct"/>
            <w:shd w:val="clear" w:color="auto" w:fill="auto"/>
          </w:tcPr>
          <w:p w14:paraId="36FA7230" w14:textId="77777777" w:rsidR="001B3410" w:rsidRDefault="001B3410" w:rsidP="00444F1F">
            <w:pPr>
              <w:adjustRightInd w:val="0"/>
              <w:ind w:left="3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Количество:</w:t>
            </w:r>
          </w:p>
          <w:p w14:paraId="3E764C73" w14:textId="40FB76A0" w:rsidR="001B3410" w:rsidRDefault="001B3410" w:rsidP="00444F1F">
            <w:pPr>
              <w:adjustRightInd w:val="0"/>
              <w:ind w:left="3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 ед.</w:t>
            </w:r>
          </w:p>
        </w:tc>
        <w:tc>
          <w:tcPr>
            <w:tcW w:w="762" w:type="pct"/>
            <w:shd w:val="clear" w:color="auto" w:fill="auto"/>
          </w:tcPr>
          <w:p w14:paraId="5B5F9DAF" w14:textId="4798A1A3" w:rsidR="001B3410" w:rsidRPr="0011373B" w:rsidRDefault="001B3410" w:rsidP="00444F1F">
            <w:pPr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Размер </w:t>
            </w:r>
            <w:r>
              <w:rPr>
                <w:rFonts w:ascii="Arial" w:hAnsi="Arial" w:cs="Arial"/>
                <w:b/>
                <w:sz w:val="20"/>
                <w:szCs w:val="20"/>
              </w:rPr>
              <w:t>санитарно-защитной зоны</w:t>
            </w:r>
            <w:r>
              <w:rPr>
                <w:rFonts w:ascii="Arial" w:hAnsi="Arial" w:cs="Arial"/>
                <w:sz w:val="20"/>
                <w:szCs w:val="20"/>
              </w:rPr>
              <w:t xml:space="preserve"> принимается в соответствии с </w:t>
            </w:r>
            <w:r>
              <w:rPr>
                <w:rFonts w:ascii="Arial" w:hAnsi="Arial" w:cs="Arial"/>
                <w:bCs/>
                <w:sz w:val="20"/>
                <w:szCs w:val="20"/>
              </w:rPr>
              <w:t>СанПиН 2.2.1 / 2.1.1.1200</w:t>
            </w:r>
          </w:p>
        </w:tc>
        <w:tc>
          <w:tcPr>
            <w:tcW w:w="1142" w:type="pct"/>
            <w:shd w:val="clear" w:color="auto" w:fill="auto"/>
          </w:tcPr>
          <w:p w14:paraId="7E312E78" w14:textId="13A871BE" w:rsidR="001B3410" w:rsidRPr="006769D9" w:rsidRDefault="001B3410" w:rsidP="00444F1F">
            <w:pPr>
              <w:adjustRightInd w:val="0"/>
              <w:ind w:left="30"/>
              <w:rPr>
                <w:sz w:val="20"/>
                <w:szCs w:val="20"/>
              </w:rPr>
            </w:pPr>
            <w:r w:rsidRPr="008C08FE">
              <w:rPr>
                <w:rFonts w:ascii="Arial" w:hAnsi="Arial" w:cs="Arial"/>
                <w:sz w:val="20"/>
                <w:szCs w:val="20"/>
              </w:rPr>
              <w:t>Схемы территориального планирования муниципального района «</w:t>
            </w:r>
            <w:r>
              <w:rPr>
                <w:rFonts w:ascii="Arial" w:hAnsi="Arial" w:cs="Arial"/>
                <w:sz w:val="20"/>
                <w:szCs w:val="20"/>
              </w:rPr>
              <w:t>Пий-Хемский</w:t>
            </w:r>
            <w:r w:rsidRPr="008C08FE">
              <w:rPr>
                <w:rFonts w:ascii="Arial" w:hAnsi="Arial" w:cs="Arial"/>
                <w:sz w:val="20"/>
                <w:szCs w:val="20"/>
              </w:rPr>
              <w:t xml:space="preserve"> кожуун» Республики Тыва</w:t>
            </w:r>
          </w:p>
        </w:tc>
      </w:tr>
      <w:tr w:rsidR="00A716D2" w:rsidRPr="00062ED2" w14:paraId="6870B74C" w14:textId="77777777" w:rsidTr="00FC1E06">
        <w:trPr>
          <w:trHeight w:val="20"/>
        </w:trPr>
        <w:tc>
          <w:tcPr>
            <w:tcW w:w="5000" w:type="pct"/>
            <w:gridSpan w:val="6"/>
          </w:tcPr>
          <w:p w14:paraId="49F21DDE" w14:textId="77777777" w:rsidR="00A716D2" w:rsidRPr="00062ED2" w:rsidRDefault="00A716D2" w:rsidP="00444F1F">
            <w:pPr>
              <w:adjustRightInd w:val="0"/>
              <w:ind w:left="3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62ED2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Электроснабжение</w:t>
            </w:r>
          </w:p>
        </w:tc>
      </w:tr>
      <w:tr w:rsidR="00FC1E06" w:rsidRPr="00062ED2" w14:paraId="107D220C" w14:textId="77777777" w:rsidTr="002A0152">
        <w:trPr>
          <w:trHeight w:val="20"/>
        </w:trPr>
        <w:tc>
          <w:tcPr>
            <w:tcW w:w="238" w:type="pct"/>
          </w:tcPr>
          <w:p w14:paraId="4734BCCB" w14:textId="77777777" w:rsidR="00FC1E06" w:rsidRPr="00062ED2" w:rsidRDefault="00FC1E06" w:rsidP="00444F1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ED2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72" w:type="pct"/>
          </w:tcPr>
          <w:p w14:paraId="270087F6" w14:textId="77777777" w:rsidR="00FC1E06" w:rsidRDefault="00FC1E06" w:rsidP="00444F1F">
            <w:pPr>
              <w:adjustRightInd w:val="0"/>
              <w:ind w:left="37"/>
              <w:rPr>
                <w:rFonts w:ascii="Arial" w:hAnsi="Arial" w:cs="Arial"/>
                <w:sz w:val="20"/>
                <w:szCs w:val="20"/>
              </w:rPr>
            </w:pPr>
            <w:r w:rsidRPr="00062ED2">
              <w:rPr>
                <w:rFonts w:ascii="Arial" w:hAnsi="Arial" w:cs="Arial"/>
                <w:sz w:val="20"/>
                <w:szCs w:val="20"/>
              </w:rPr>
              <w:t>Реконструкция существующих трансформаторных под</w:t>
            </w:r>
            <w:r>
              <w:rPr>
                <w:rFonts w:ascii="Arial" w:hAnsi="Arial" w:cs="Arial"/>
                <w:sz w:val="20"/>
                <w:szCs w:val="20"/>
              </w:rPr>
              <w:t xml:space="preserve">станций и линий электропередач </w:t>
            </w:r>
          </w:p>
          <w:p w14:paraId="78F46B0B" w14:textId="11EF78EB" w:rsidR="008C7E9D" w:rsidRPr="008B09F0" w:rsidRDefault="008C7E9D" w:rsidP="00125776">
            <w:pPr>
              <w:adjustRightInd w:val="0"/>
              <w:ind w:left="3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Местоположение: </w:t>
            </w:r>
            <w:r w:rsidR="004D2C5F">
              <w:rPr>
                <w:rFonts w:ascii="Arial" w:hAnsi="Arial" w:cs="Arial"/>
                <w:sz w:val="20"/>
                <w:szCs w:val="20"/>
              </w:rPr>
              <w:t>с.Уюк</w:t>
            </w:r>
            <w:r>
              <w:rPr>
                <w:rFonts w:ascii="Arial" w:hAnsi="Arial" w:cs="Arial"/>
                <w:sz w:val="20"/>
                <w:szCs w:val="20"/>
              </w:rPr>
              <w:t>, а.</w:t>
            </w:r>
            <w:r w:rsidR="00125776">
              <w:rPr>
                <w:rFonts w:ascii="Arial" w:hAnsi="Arial" w:cs="Arial"/>
                <w:sz w:val="20"/>
                <w:szCs w:val="20"/>
              </w:rPr>
              <w:t>Ленинка</w:t>
            </w:r>
          </w:p>
        </w:tc>
        <w:tc>
          <w:tcPr>
            <w:tcW w:w="885" w:type="pct"/>
          </w:tcPr>
          <w:p w14:paraId="53BB7CBB" w14:textId="77777777" w:rsidR="00FC1E06" w:rsidRPr="00062ED2" w:rsidRDefault="00FC1E06" w:rsidP="00444F1F">
            <w:pPr>
              <w:rPr>
                <w:rFonts w:ascii="Arial" w:hAnsi="Arial" w:cs="Arial"/>
                <w:sz w:val="20"/>
                <w:szCs w:val="20"/>
              </w:rPr>
            </w:pPr>
            <w:r w:rsidRPr="00062ED2">
              <w:rPr>
                <w:rFonts w:ascii="Arial" w:hAnsi="Arial" w:cs="Arial"/>
                <w:sz w:val="20"/>
                <w:szCs w:val="20"/>
              </w:rPr>
              <w:t>Реконструкция</w:t>
            </w:r>
          </w:p>
        </w:tc>
        <w:tc>
          <w:tcPr>
            <w:tcW w:w="1001" w:type="pct"/>
          </w:tcPr>
          <w:p w14:paraId="5AACF5F6" w14:textId="0222BCA6" w:rsidR="00FC1E06" w:rsidRPr="00587FEF" w:rsidRDefault="00FC1E06" w:rsidP="00587FEF">
            <w:pPr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87FEF">
              <w:rPr>
                <w:rFonts w:ascii="Arial" w:hAnsi="Arial" w:cs="Arial"/>
                <w:sz w:val="20"/>
                <w:szCs w:val="20"/>
              </w:rPr>
              <w:t>Количество и мощность трансформаторных подстанций уточняется на дальнейших стадиях проектирования</w:t>
            </w:r>
          </w:p>
        </w:tc>
        <w:tc>
          <w:tcPr>
            <w:tcW w:w="762" w:type="pct"/>
            <w:vMerge w:val="restart"/>
          </w:tcPr>
          <w:p w14:paraId="3864CB04" w14:textId="77777777" w:rsidR="00FC1E06" w:rsidRPr="00062ED2" w:rsidRDefault="00FC1E06" w:rsidP="00444F1F">
            <w:pPr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062ED2">
              <w:rPr>
                <w:rFonts w:ascii="Arial" w:hAnsi="Arial" w:cs="Arial"/>
                <w:sz w:val="20"/>
                <w:szCs w:val="20"/>
              </w:rPr>
              <w:t>Размер охранных зон ус</w:t>
            </w:r>
            <w:r>
              <w:rPr>
                <w:rFonts w:ascii="Arial" w:hAnsi="Arial" w:cs="Arial"/>
                <w:sz w:val="20"/>
                <w:szCs w:val="20"/>
              </w:rPr>
              <w:t xml:space="preserve">танавливается в соответствии с </w:t>
            </w:r>
            <w:r w:rsidRPr="00062ED2">
              <w:rPr>
                <w:rFonts w:ascii="Arial" w:hAnsi="Arial" w:cs="Arial"/>
                <w:sz w:val="20"/>
                <w:szCs w:val="20"/>
              </w:rPr>
              <w:t>Постановлением Правительства РФ от 24.02.2009 №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62ED2">
              <w:rPr>
                <w:rFonts w:ascii="Arial" w:hAnsi="Arial" w:cs="Arial"/>
                <w:sz w:val="20"/>
                <w:szCs w:val="20"/>
              </w:rPr>
              <w:t xml:space="preserve">160 «О порядке </w:t>
            </w:r>
            <w:r w:rsidRPr="00062ED2">
              <w:rPr>
                <w:rFonts w:ascii="Arial" w:hAnsi="Arial" w:cs="Arial"/>
                <w:sz w:val="20"/>
                <w:szCs w:val="20"/>
              </w:rPr>
              <w:lastRenderedPageBreak/>
              <w:t>установления охранных зон объектов электросетевого хозяйства и особых условий использования земельных участков, расположенных в границах таких зон»</w:t>
            </w:r>
          </w:p>
        </w:tc>
        <w:tc>
          <w:tcPr>
            <w:tcW w:w="1142" w:type="pct"/>
            <w:vMerge w:val="restart"/>
          </w:tcPr>
          <w:p w14:paraId="0DCD1A78" w14:textId="2DE64536" w:rsidR="00FC1E06" w:rsidRPr="00062ED2" w:rsidRDefault="00FC1E06" w:rsidP="00444F1F">
            <w:pPr>
              <w:adjustRightInd w:val="0"/>
              <w:ind w:left="30"/>
              <w:rPr>
                <w:rFonts w:ascii="Arial" w:hAnsi="Arial" w:cs="Arial"/>
                <w:sz w:val="20"/>
                <w:szCs w:val="20"/>
              </w:rPr>
            </w:pPr>
            <w:r w:rsidRPr="008C08FE">
              <w:rPr>
                <w:rFonts w:ascii="Arial" w:hAnsi="Arial" w:cs="Arial"/>
                <w:sz w:val="20"/>
                <w:szCs w:val="20"/>
              </w:rPr>
              <w:lastRenderedPageBreak/>
              <w:t>Схемы территориального планирования муниципального района «</w:t>
            </w:r>
            <w:r w:rsidR="00AB5CDB">
              <w:rPr>
                <w:rFonts w:ascii="Arial" w:hAnsi="Arial" w:cs="Arial"/>
                <w:sz w:val="20"/>
                <w:szCs w:val="20"/>
              </w:rPr>
              <w:t>Пий-Хемский</w:t>
            </w:r>
            <w:r w:rsidRPr="008C08FE">
              <w:rPr>
                <w:rFonts w:ascii="Arial" w:hAnsi="Arial" w:cs="Arial"/>
                <w:sz w:val="20"/>
                <w:szCs w:val="20"/>
              </w:rPr>
              <w:t xml:space="preserve"> кожуун» Республики Тыва</w:t>
            </w:r>
          </w:p>
        </w:tc>
      </w:tr>
      <w:tr w:rsidR="00FC1E06" w:rsidRPr="00142315" w14:paraId="14498CA6" w14:textId="77777777" w:rsidTr="002A0152">
        <w:trPr>
          <w:trHeight w:val="2336"/>
        </w:trPr>
        <w:tc>
          <w:tcPr>
            <w:tcW w:w="238" w:type="pct"/>
          </w:tcPr>
          <w:p w14:paraId="4AC189CC" w14:textId="77777777" w:rsidR="00FC1E06" w:rsidRDefault="00FC1E06" w:rsidP="0074026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ED2">
              <w:rPr>
                <w:rFonts w:ascii="Arial" w:hAnsi="Arial" w:cs="Arial"/>
                <w:sz w:val="20"/>
                <w:szCs w:val="20"/>
              </w:rPr>
              <w:lastRenderedPageBreak/>
              <w:t>2</w:t>
            </w:r>
          </w:p>
          <w:p w14:paraId="371DCA03" w14:textId="77777777" w:rsidR="00FC1E06" w:rsidRPr="00740261" w:rsidRDefault="00FC1E06" w:rsidP="00740261">
            <w:pPr>
              <w:rPr>
                <w:rFonts w:ascii="Arial" w:hAnsi="Arial" w:cs="Arial"/>
                <w:sz w:val="20"/>
                <w:szCs w:val="20"/>
              </w:rPr>
            </w:pPr>
          </w:p>
          <w:p w14:paraId="5F409B42" w14:textId="77777777" w:rsidR="00FC1E06" w:rsidRPr="00740261" w:rsidRDefault="00FC1E06" w:rsidP="00740261">
            <w:pPr>
              <w:rPr>
                <w:rFonts w:ascii="Arial" w:hAnsi="Arial" w:cs="Arial"/>
                <w:sz w:val="20"/>
                <w:szCs w:val="20"/>
              </w:rPr>
            </w:pPr>
          </w:p>
          <w:p w14:paraId="747FF5C4" w14:textId="77777777" w:rsidR="00FC1E06" w:rsidRPr="00740261" w:rsidRDefault="00FC1E06" w:rsidP="00740261">
            <w:pPr>
              <w:rPr>
                <w:rFonts w:ascii="Arial" w:hAnsi="Arial" w:cs="Arial"/>
                <w:sz w:val="20"/>
                <w:szCs w:val="20"/>
              </w:rPr>
            </w:pPr>
          </w:p>
          <w:p w14:paraId="7DF0932A" w14:textId="77777777" w:rsidR="00FC1E06" w:rsidRPr="00740261" w:rsidRDefault="00FC1E06" w:rsidP="00740261">
            <w:pPr>
              <w:rPr>
                <w:rFonts w:ascii="Arial" w:hAnsi="Arial" w:cs="Arial"/>
                <w:sz w:val="20"/>
                <w:szCs w:val="20"/>
              </w:rPr>
            </w:pPr>
          </w:p>
          <w:p w14:paraId="78C17537" w14:textId="77777777" w:rsidR="00FC1E06" w:rsidRPr="00740261" w:rsidRDefault="00FC1E06" w:rsidP="00740261">
            <w:pPr>
              <w:rPr>
                <w:rFonts w:ascii="Arial" w:hAnsi="Arial" w:cs="Arial"/>
                <w:sz w:val="20"/>
                <w:szCs w:val="20"/>
              </w:rPr>
            </w:pPr>
          </w:p>
          <w:p w14:paraId="0725A12C" w14:textId="77777777" w:rsidR="00FC1E06" w:rsidRPr="00740261" w:rsidRDefault="00FC1E06" w:rsidP="00740261">
            <w:pPr>
              <w:rPr>
                <w:rFonts w:ascii="Arial" w:hAnsi="Arial" w:cs="Arial"/>
                <w:sz w:val="20"/>
                <w:szCs w:val="20"/>
              </w:rPr>
            </w:pPr>
          </w:p>
          <w:p w14:paraId="52A53D49" w14:textId="77777777" w:rsidR="00FC1E06" w:rsidRPr="00740261" w:rsidRDefault="00FC1E06" w:rsidP="00740261">
            <w:pPr>
              <w:rPr>
                <w:rFonts w:ascii="Arial" w:hAnsi="Arial" w:cs="Arial"/>
                <w:sz w:val="20"/>
                <w:szCs w:val="20"/>
              </w:rPr>
            </w:pPr>
          </w:p>
          <w:p w14:paraId="6332978B" w14:textId="77777777" w:rsidR="00FC1E06" w:rsidRPr="00740261" w:rsidRDefault="00FC1E06" w:rsidP="00740261">
            <w:pPr>
              <w:rPr>
                <w:rFonts w:ascii="Arial" w:hAnsi="Arial" w:cs="Arial"/>
                <w:sz w:val="20"/>
                <w:szCs w:val="20"/>
              </w:rPr>
            </w:pPr>
          </w:p>
          <w:p w14:paraId="2B8FDF88" w14:textId="4125C935" w:rsidR="00FC1E06" w:rsidRPr="00740261" w:rsidRDefault="00FC1E06" w:rsidP="00740261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972" w:type="pct"/>
          </w:tcPr>
          <w:p w14:paraId="50A0B210" w14:textId="77777777" w:rsidR="008C7E9D" w:rsidRDefault="00FC1E06" w:rsidP="008C7E9D">
            <w:pPr>
              <w:adjustRightInd w:val="0"/>
              <w:ind w:left="3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Строительство трансформаторных подстанций и линий электропередач по территории населенных пунктов для обеспечения электроэнергией социально-бытовых объектов, а также проектируемого жилого фонда</w:t>
            </w:r>
          </w:p>
          <w:p w14:paraId="497F2E96" w14:textId="121F4273" w:rsidR="00FC1E06" w:rsidRPr="00740261" w:rsidRDefault="008C7E9D" w:rsidP="00125776">
            <w:pPr>
              <w:adjustRightInd w:val="0"/>
              <w:ind w:left="3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Местоположение: </w:t>
            </w:r>
            <w:r w:rsidR="004D2C5F">
              <w:rPr>
                <w:rFonts w:ascii="Arial" w:hAnsi="Arial" w:cs="Arial"/>
                <w:sz w:val="20"/>
                <w:szCs w:val="20"/>
              </w:rPr>
              <w:t>с.Уюк</w:t>
            </w:r>
          </w:p>
        </w:tc>
        <w:tc>
          <w:tcPr>
            <w:tcW w:w="885" w:type="pct"/>
          </w:tcPr>
          <w:p w14:paraId="2F2B0397" w14:textId="77777777" w:rsidR="00FC1E06" w:rsidRDefault="00FC1E06" w:rsidP="0074026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Новое строительство.</w:t>
            </w:r>
          </w:p>
          <w:p w14:paraId="20357C31" w14:textId="7B10FEC4" w:rsidR="00FC1E06" w:rsidRDefault="00FC1E06" w:rsidP="0074026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Размещение определяется генеральным планом поселения</w:t>
            </w:r>
          </w:p>
          <w:p w14:paraId="3EEA3074" w14:textId="77777777" w:rsidR="00FC1E06" w:rsidRPr="00142315" w:rsidRDefault="00FC1E06" w:rsidP="00740261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1001" w:type="pct"/>
            <w:shd w:val="clear" w:color="auto" w:fill="auto"/>
          </w:tcPr>
          <w:p w14:paraId="65DEC3A7" w14:textId="77777777" w:rsidR="00FC1E06" w:rsidRDefault="00FC1E06" w:rsidP="00740261">
            <w:pPr>
              <w:adjustRightInd w:val="0"/>
              <w:ind w:left="30"/>
              <w:rPr>
                <w:rFonts w:ascii="Arial" w:hAnsi="Arial" w:cs="Arial"/>
                <w:sz w:val="20"/>
                <w:szCs w:val="20"/>
              </w:rPr>
            </w:pPr>
            <w:r w:rsidRPr="00503347">
              <w:rPr>
                <w:rFonts w:ascii="Arial" w:hAnsi="Arial" w:cs="Arial"/>
                <w:sz w:val="20"/>
                <w:szCs w:val="20"/>
              </w:rPr>
              <w:t>Мощность трансформаторных подстанций и протяженность линий электропередач уточняется на дальнейших стадиях проектирования</w:t>
            </w:r>
          </w:p>
          <w:p w14:paraId="3951A503" w14:textId="07456F49" w:rsidR="00FC1E06" w:rsidRPr="00740261" w:rsidRDefault="00FC1E06" w:rsidP="0074026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2" w:type="pct"/>
            <w:vMerge/>
          </w:tcPr>
          <w:p w14:paraId="0C3439E3" w14:textId="7B76BAD8" w:rsidR="00FC1E06" w:rsidRPr="00142315" w:rsidRDefault="00FC1E06" w:rsidP="00740261">
            <w:pPr>
              <w:adjustRightInd w:val="0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1142" w:type="pct"/>
            <w:vMerge/>
            <w:tcBorders>
              <w:bottom w:val="nil"/>
            </w:tcBorders>
          </w:tcPr>
          <w:p w14:paraId="218E8FF6" w14:textId="14EAF086" w:rsidR="00FC1E06" w:rsidRPr="00503347" w:rsidRDefault="00FC1E06" w:rsidP="00740261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FC1E06" w:rsidRPr="00787B4F" w14:paraId="2C80E99E" w14:textId="13623B83" w:rsidTr="00FC1E06">
        <w:trPr>
          <w:trHeight w:val="20"/>
        </w:trPr>
        <w:tc>
          <w:tcPr>
            <w:tcW w:w="5000" w:type="pct"/>
            <w:gridSpan w:val="6"/>
          </w:tcPr>
          <w:p w14:paraId="4929EA4E" w14:textId="21EF1DEE" w:rsidR="00FC1E06" w:rsidRPr="00787B4F" w:rsidRDefault="00FC1E06" w:rsidP="00740261">
            <w:r w:rsidRPr="00787B4F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lastRenderedPageBreak/>
              <w:t>Теплосн</w:t>
            </w:r>
            <w:r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абжения</w:t>
            </w:r>
          </w:p>
        </w:tc>
      </w:tr>
      <w:tr w:rsidR="00FC1E06" w:rsidRPr="00550813" w14:paraId="4A9D8FC9" w14:textId="77777777" w:rsidTr="002A0152">
        <w:trPr>
          <w:trHeight w:val="58"/>
        </w:trPr>
        <w:tc>
          <w:tcPr>
            <w:tcW w:w="238" w:type="pct"/>
          </w:tcPr>
          <w:p w14:paraId="37905A08" w14:textId="1F3A4F06" w:rsidR="00DE712A" w:rsidRPr="00550813" w:rsidRDefault="00DE712A" w:rsidP="0074026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72" w:type="pct"/>
          </w:tcPr>
          <w:p w14:paraId="5D2ADEB0" w14:textId="0C307532" w:rsidR="00DE712A" w:rsidRDefault="00DE712A" w:rsidP="00740261">
            <w:pPr>
              <w:adjustRightInd w:val="0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9B540C"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Центральная котельная </w:t>
            </w:r>
            <w:r w:rsidR="008C7E9D">
              <w:rPr>
                <w:rFonts w:ascii="Arial" w:hAnsi="Arial" w:cs="Arial"/>
                <w:sz w:val="20"/>
                <w:szCs w:val="20"/>
              </w:rPr>
              <w:t xml:space="preserve">Местоположение: </w:t>
            </w:r>
            <w:r w:rsidR="004D2C5F">
              <w:rPr>
                <w:rFonts w:ascii="Arial" w:hAnsi="Arial" w:cs="Arial"/>
                <w:sz w:val="20"/>
                <w:szCs w:val="20"/>
              </w:rPr>
              <w:t>с.Уюк</w:t>
            </w:r>
            <w:r w:rsidR="008C7E9D"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885" w:type="pct"/>
          </w:tcPr>
          <w:p w14:paraId="50ADEC4A" w14:textId="77777777" w:rsidR="00DE712A" w:rsidRPr="009B540C" w:rsidRDefault="00DE712A" w:rsidP="00740261">
            <w:pPr>
              <w:rPr>
                <w:rFonts w:ascii="Arial" w:hAnsi="Arial" w:cs="Arial"/>
                <w:sz w:val="20"/>
                <w:szCs w:val="20"/>
              </w:rPr>
            </w:pPr>
            <w:r w:rsidRPr="009B540C">
              <w:rPr>
                <w:rFonts w:ascii="Arial" w:hAnsi="Arial" w:cs="Arial"/>
                <w:sz w:val="20"/>
                <w:szCs w:val="20"/>
              </w:rPr>
              <w:t>Новое строительство</w:t>
            </w:r>
          </w:p>
        </w:tc>
        <w:tc>
          <w:tcPr>
            <w:tcW w:w="1001" w:type="pct"/>
          </w:tcPr>
          <w:p w14:paraId="50AD89DA" w14:textId="77777777" w:rsidR="00DE712A" w:rsidRPr="009B540C" w:rsidRDefault="00DE712A" w:rsidP="00884B66">
            <w:pPr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9B540C">
              <w:rPr>
                <w:rFonts w:ascii="Arial" w:hAnsi="Arial" w:cs="Arial"/>
                <w:sz w:val="20"/>
                <w:szCs w:val="20"/>
              </w:rPr>
              <w:t>Количество - 1 шт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3B4EB15E" w14:textId="67932372" w:rsidR="00DE712A" w:rsidRPr="00C843A6" w:rsidRDefault="00DE712A" w:rsidP="008C08FE">
            <w:pPr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2" w:type="pct"/>
            <w:vMerge w:val="restart"/>
          </w:tcPr>
          <w:p w14:paraId="54F73EDC" w14:textId="77777777" w:rsidR="00DE712A" w:rsidRPr="00550813" w:rsidRDefault="00DE712A" w:rsidP="00740261">
            <w:pPr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9B619C">
              <w:rPr>
                <w:rFonts w:ascii="Arial" w:hAnsi="Arial" w:cs="Arial"/>
                <w:sz w:val="20"/>
                <w:szCs w:val="20"/>
              </w:rPr>
              <w:t xml:space="preserve">Размер </w:t>
            </w:r>
            <w:r>
              <w:rPr>
                <w:rFonts w:ascii="Arial" w:hAnsi="Arial" w:cs="Arial"/>
                <w:sz w:val="20"/>
                <w:szCs w:val="20"/>
              </w:rPr>
              <w:t xml:space="preserve">санитарно-защитной </w:t>
            </w:r>
            <w:r w:rsidRPr="009B619C">
              <w:rPr>
                <w:rFonts w:ascii="Arial" w:hAnsi="Arial" w:cs="Arial"/>
                <w:sz w:val="20"/>
                <w:szCs w:val="20"/>
              </w:rPr>
              <w:t>зоны принимается в соответствии</w:t>
            </w:r>
            <w:r>
              <w:rPr>
                <w:rFonts w:ascii="Arial" w:hAnsi="Arial" w:cs="Arial"/>
                <w:sz w:val="20"/>
                <w:szCs w:val="20"/>
              </w:rPr>
              <w:t xml:space="preserve"> с</w:t>
            </w:r>
            <w:r w:rsidRPr="00512E44">
              <w:rPr>
                <w:rFonts w:ascii="Arial" w:hAnsi="Arial" w:cs="Arial"/>
                <w:sz w:val="20"/>
                <w:szCs w:val="24"/>
              </w:rPr>
              <w:t xml:space="preserve"> Сан</w:t>
            </w:r>
            <w:r>
              <w:rPr>
                <w:rFonts w:ascii="Arial" w:hAnsi="Arial" w:cs="Arial"/>
                <w:sz w:val="20"/>
                <w:szCs w:val="24"/>
              </w:rPr>
              <w:t>П</w:t>
            </w:r>
            <w:r w:rsidRPr="00512E44">
              <w:rPr>
                <w:rFonts w:ascii="Arial" w:hAnsi="Arial" w:cs="Arial"/>
                <w:sz w:val="20"/>
                <w:szCs w:val="24"/>
              </w:rPr>
              <w:t>и</w:t>
            </w:r>
            <w:r>
              <w:rPr>
                <w:rFonts w:ascii="Arial" w:hAnsi="Arial" w:cs="Arial"/>
                <w:sz w:val="20"/>
                <w:szCs w:val="24"/>
              </w:rPr>
              <w:t>Н</w:t>
            </w:r>
            <w:r w:rsidRPr="00512E44">
              <w:rPr>
                <w:rFonts w:ascii="Arial" w:hAnsi="Arial" w:cs="Arial"/>
                <w:sz w:val="20"/>
                <w:szCs w:val="24"/>
              </w:rPr>
              <w:t xml:space="preserve"> 2.2.1/2.1.1.1200-03 </w:t>
            </w:r>
            <w:r>
              <w:rPr>
                <w:rFonts w:ascii="Arial" w:hAnsi="Arial" w:cs="Arial"/>
                <w:sz w:val="20"/>
                <w:szCs w:val="24"/>
              </w:rPr>
              <w:t>«С</w:t>
            </w:r>
            <w:r w:rsidRPr="00512E44">
              <w:rPr>
                <w:rFonts w:ascii="Arial" w:hAnsi="Arial" w:cs="Arial"/>
                <w:sz w:val="20"/>
                <w:szCs w:val="24"/>
              </w:rPr>
              <w:t>анитарно-защитные зоны и санитарная классификация предприятий, сооружений и иных объектов</w:t>
            </w:r>
            <w:r>
              <w:rPr>
                <w:rFonts w:ascii="Arial" w:hAnsi="Arial" w:cs="Arial"/>
                <w:sz w:val="20"/>
                <w:szCs w:val="24"/>
              </w:rPr>
              <w:t>»</w:t>
            </w:r>
          </w:p>
        </w:tc>
        <w:tc>
          <w:tcPr>
            <w:tcW w:w="1142" w:type="pct"/>
            <w:vMerge w:val="restart"/>
          </w:tcPr>
          <w:p w14:paraId="2C33645A" w14:textId="0F4381F6" w:rsidR="00DE712A" w:rsidRPr="003C4EAA" w:rsidRDefault="008C08FE" w:rsidP="00740261">
            <w:pPr>
              <w:adjustRightInd w:val="0"/>
              <w:rPr>
                <w:rFonts w:ascii="Arial" w:hAnsi="Arial" w:cs="Arial"/>
                <w:sz w:val="20"/>
              </w:rPr>
            </w:pPr>
            <w:r w:rsidRPr="008C08FE">
              <w:rPr>
                <w:sz w:val="20"/>
                <w:szCs w:val="20"/>
              </w:rPr>
              <w:t>Схемы территориального планирования муниципального района «</w:t>
            </w:r>
            <w:r w:rsidR="00AB5CDB">
              <w:rPr>
                <w:sz w:val="20"/>
                <w:szCs w:val="20"/>
              </w:rPr>
              <w:t>Пий-Хемский</w:t>
            </w:r>
            <w:r w:rsidRPr="008C08FE">
              <w:rPr>
                <w:sz w:val="20"/>
                <w:szCs w:val="20"/>
              </w:rPr>
              <w:t xml:space="preserve"> кожуун» Республики Тыва</w:t>
            </w:r>
          </w:p>
        </w:tc>
      </w:tr>
      <w:tr w:rsidR="00FC1E06" w:rsidRPr="00550813" w14:paraId="78CE9859" w14:textId="77777777" w:rsidTr="002A0152">
        <w:trPr>
          <w:trHeight w:val="20"/>
        </w:trPr>
        <w:tc>
          <w:tcPr>
            <w:tcW w:w="238" w:type="pct"/>
          </w:tcPr>
          <w:p w14:paraId="596601A4" w14:textId="75DC1B38" w:rsidR="00DE712A" w:rsidRPr="00550813" w:rsidRDefault="00DE712A" w:rsidP="0074026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72" w:type="pct"/>
          </w:tcPr>
          <w:p w14:paraId="015A858D" w14:textId="13819703" w:rsidR="00DE712A" w:rsidRPr="00F53A76" w:rsidRDefault="00DE712A" w:rsidP="00740261">
            <w:pPr>
              <w:adjustRightInd w:val="0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Cs/>
                <w:sz w:val="20"/>
                <w:szCs w:val="20"/>
              </w:rPr>
              <w:t>Реконструкция существующих котельных</w:t>
            </w:r>
            <w:r w:rsidR="008C7E9D">
              <w:rPr>
                <w:rFonts w:ascii="Arial" w:hAnsi="Arial" w:cs="Arial"/>
                <w:sz w:val="20"/>
                <w:szCs w:val="20"/>
              </w:rPr>
              <w:t xml:space="preserve"> Местоположение: </w:t>
            </w:r>
            <w:r w:rsidR="004D2C5F">
              <w:rPr>
                <w:rFonts w:ascii="Arial" w:hAnsi="Arial" w:cs="Arial"/>
                <w:sz w:val="20"/>
                <w:szCs w:val="20"/>
              </w:rPr>
              <w:t>с.Уюк</w:t>
            </w:r>
          </w:p>
        </w:tc>
        <w:tc>
          <w:tcPr>
            <w:tcW w:w="885" w:type="pct"/>
          </w:tcPr>
          <w:p w14:paraId="08C2130C" w14:textId="77777777" w:rsidR="00DE712A" w:rsidRPr="009B540C" w:rsidRDefault="00DE712A" w:rsidP="0074026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Реконструкция</w:t>
            </w:r>
          </w:p>
        </w:tc>
        <w:tc>
          <w:tcPr>
            <w:tcW w:w="1001" w:type="pct"/>
          </w:tcPr>
          <w:p w14:paraId="75B7F173" w14:textId="77777777" w:rsidR="00DE712A" w:rsidRDefault="00DE712A" w:rsidP="00740261">
            <w:pPr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Количество:</w:t>
            </w:r>
          </w:p>
          <w:p w14:paraId="186155E8" w14:textId="6AEAA362" w:rsidR="00DE712A" w:rsidRPr="00460133" w:rsidRDefault="00DE712A" w:rsidP="00740261">
            <w:pPr>
              <w:pStyle w:val="a6"/>
              <w:numPr>
                <w:ilvl w:val="0"/>
                <w:numId w:val="8"/>
              </w:numPr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460133">
              <w:rPr>
                <w:rFonts w:ascii="Arial" w:hAnsi="Arial" w:cs="Arial"/>
                <w:sz w:val="20"/>
                <w:szCs w:val="20"/>
              </w:rPr>
              <w:t xml:space="preserve"> 2 шт.</w:t>
            </w:r>
          </w:p>
        </w:tc>
        <w:tc>
          <w:tcPr>
            <w:tcW w:w="762" w:type="pct"/>
            <w:vMerge/>
          </w:tcPr>
          <w:p w14:paraId="69295A24" w14:textId="6CC27814" w:rsidR="00DE712A" w:rsidRPr="00550813" w:rsidRDefault="00DE712A" w:rsidP="00622294">
            <w:pPr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2" w:type="pct"/>
            <w:vMerge/>
          </w:tcPr>
          <w:p w14:paraId="6E3EC313" w14:textId="6E351D3D" w:rsidR="00DE712A" w:rsidRPr="00CE5205" w:rsidRDefault="00DE712A" w:rsidP="00740261">
            <w:pPr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1E06" w:rsidRPr="00550813" w14:paraId="4A397C6C" w14:textId="77777777" w:rsidTr="002A0152">
        <w:trPr>
          <w:trHeight w:val="20"/>
        </w:trPr>
        <w:tc>
          <w:tcPr>
            <w:tcW w:w="238" w:type="pct"/>
          </w:tcPr>
          <w:p w14:paraId="28B796A1" w14:textId="4A26BA25" w:rsidR="00DE712A" w:rsidRPr="00550813" w:rsidRDefault="00DE712A" w:rsidP="0074026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972" w:type="pct"/>
          </w:tcPr>
          <w:p w14:paraId="37E3974A" w14:textId="37FD13FC" w:rsidR="00DE712A" w:rsidRPr="00F44B0F" w:rsidRDefault="00DE712A" w:rsidP="00740261">
            <w:pPr>
              <w:adjustRightInd w:val="0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Cs/>
                <w:sz w:val="20"/>
                <w:szCs w:val="20"/>
              </w:rPr>
              <w:t>Тепловые сети в населенном пункте</w:t>
            </w:r>
          </w:p>
          <w:p w14:paraId="0EE70991" w14:textId="0B460CA4" w:rsidR="00DE712A" w:rsidRPr="00BB6BA4" w:rsidRDefault="008C7E9D" w:rsidP="00740261">
            <w:pPr>
              <w:widowControl/>
              <w:numPr>
                <w:ilvl w:val="0"/>
                <w:numId w:val="7"/>
              </w:numPr>
              <w:adjustRightInd w:val="0"/>
              <w:ind w:left="0"/>
              <w:contextualSpacing/>
              <w:rPr>
                <w:rFonts w:ascii="Arial" w:hAnsi="Arial" w:cs="Arial"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Местоположение: </w:t>
            </w:r>
            <w:r w:rsidR="004D2C5F">
              <w:rPr>
                <w:rFonts w:ascii="Arial" w:hAnsi="Arial" w:cs="Arial"/>
                <w:sz w:val="20"/>
                <w:szCs w:val="20"/>
              </w:rPr>
              <w:t>с.Уюк</w:t>
            </w:r>
          </w:p>
        </w:tc>
        <w:tc>
          <w:tcPr>
            <w:tcW w:w="885" w:type="pct"/>
          </w:tcPr>
          <w:p w14:paraId="5066BEEA" w14:textId="77777777" w:rsidR="00DE712A" w:rsidRDefault="00DE712A" w:rsidP="0074026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Новое строительство</w:t>
            </w:r>
          </w:p>
        </w:tc>
        <w:tc>
          <w:tcPr>
            <w:tcW w:w="1001" w:type="pct"/>
          </w:tcPr>
          <w:p w14:paraId="10B6FC8A" w14:textId="77777777" w:rsidR="00DE712A" w:rsidRDefault="00DE712A" w:rsidP="00740261">
            <w:pPr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</w:t>
            </w:r>
            <w:r w:rsidRPr="000A616E">
              <w:rPr>
                <w:rFonts w:ascii="Arial" w:hAnsi="Arial" w:cs="Arial"/>
                <w:sz w:val="20"/>
                <w:szCs w:val="20"/>
              </w:rPr>
              <w:t>ротяженность устанавливается на да</w:t>
            </w:r>
            <w:r>
              <w:rPr>
                <w:rFonts w:ascii="Arial" w:hAnsi="Arial" w:cs="Arial"/>
                <w:sz w:val="20"/>
                <w:szCs w:val="20"/>
              </w:rPr>
              <w:t>льнейших стадиях проектирования</w:t>
            </w:r>
          </w:p>
        </w:tc>
        <w:tc>
          <w:tcPr>
            <w:tcW w:w="762" w:type="pct"/>
          </w:tcPr>
          <w:p w14:paraId="5702F254" w14:textId="77777777" w:rsidR="00DE712A" w:rsidRPr="002C74D7" w:rsidRDefault="00DE712A" w:rsidP="00740261">
            <w:pPr>
              <w:rPr>
                <w:rFonts w:ascii="Arial" w:hAnsi="Arial" w:cs="Arial"/>
                <w:sz w:val="20"/>
                <w:szCs w:val="20"/>
              </w:rPr>
            </w:pPr>
            <w:r w:rsidRPr="009B619C">
              <w:rPr>
                <w:rFonts w:ascii="Arial" w:hAnsi="Arial" w:cs="Arial"/>
                <w:sz w:val="20"/>
                <w:szCs w:val="20"/>
              </w:rPr>
              <w:t>Размер охранной зоны принимается в соответствии с</w:t>
            </w:r>
            <w:r w:rsidRPr="003C05ED">
              <w:rPr>
                <w:rFonts w:ascii="Arial" w:hAnsi="Arial" w:cs="Arial"/>
                <w:sz w:val="20"/>
                <w:szCs w:val="20"/>
              </w:rPr>
              <w:t xml:space="preserve"> Приказ Минстроя РФ </w:t>
            </w:r>
            <w:r w:rsidRPr="00FA4271">
              <w:rPr>
                <w:rFonts w:ascii="Arial" w:hAnsi="Arial" w:cs="Arial"/>
                <w:sz w:val="20"/>
                <w:szCs w:val="20"/>
              </w:rPr>
              <w:t xml:space="preserve">от 17.08.1992 № 197 «О типовых правилах </w:t>
            </w:r>
            <w:r w:rsidRPr="00FA4271">
              <w:rPr>
                <w:rFonts w:ascii="Arial" w:hAnsi="Arial" w:cs="Arial"/>
                <w:sz w:val="20"/>
                <w:szCs w:val="20"/>
              </w:rPr>
              <w:lastRenderedPageBreak/>
              <w:t>охраны коммунальных тепловых сетей»</w:t>
            </w:r>
          </w:p>
        </w:tc>
        <w:tc>
          <w:tcPr>
            <w:tcW w:w="1142" w:type="pct"/>
            <w:vMerge/>
          </w:tcPr>
          <w:p w14:paraId="47455778" w14:textId="03E803D6" w:rsidR="00DE712A" w:rsidRPr="009B540C" w:rsidRDefault="00DE712A" w:rsidP="00740261">
            <w:pPr>
              <w:adjustRightInd w:val="0"/>
              <w:rPr>
                <w:rFonts w:ascii="Arial" w:hAnsi="Arial" w:cs="Arial"/>
                <w:sz w:val="20"/>
              </w:rPr>
            </w:pPr>
          </w:p>
        </w:tc>
      </w:tr>
      <w:tr w:rsidR="00DE712A" w:rsidRPr="001C70BD" w14:paraId="7EC2F587" w14:textId="77777777" w:rsidTr="00FC1E06">
        <w:trPr>
          <w:trHeight w:val="20"/>
        </w:trPr>
        <w:tc>
          <w:tcPr>
            <w:tcW w:w="5000" w:type="pct"/>
            <w:gridSpan w:val="6"/>
            <w:vAlign w:val="center"/>
          </w:tcPr>
          <w:p w14:paraId="1A670F4E" w14:textId="77777777" w:rsidR="00DE712A" w:rsidRPr="001C70BD" w:rsidRDefault="00DE712A" w:rsidP="00740261">
            <w:pPr>
              <w:adjustRightInd w:val="0"/>
              <w:ind w:left="30"/>
              <w:rPr>
                <w:rFonts w:ascii="Arial" w:hAnsi="Arial" w:cs="Arial"/>
                <w:b/>
                <w:sz w:val="20"/>
                <w:szCs w:val="20"/>
              </w:rPr>
            </w:pPr>
            <w:r w:rsidRPr="001C70BD">
              <w:rPr>
                <w:rFonts w:ascii="Arial" w:hAnsi="Arial" w:cs="Arial"/>
                <w:b/>
                <w:sz w:val="20"/>
                <w:szCs w:val="20"/>
              </w:rPr>
              <w:lastRenderedPageBreak/>
              <w:t xml:space="preserve">ОБЪЕКТЫ СОЦИАЛЬНОГО И КУЛЬТУРНО-БЫТОВОГО ОБСЛУЖИВАНИЯ </w:t>
            </w:r>
          </w:p>
        </w:tc>
      </w:tr>
      <w:tr w:rsidR="00B243CC" w:rsidRPr="001C70BD" w14:paraId="05DFFB5A" w14:textId="77777777" w:rsidTr="00B243CC">
        <w:trPr>
          <w:trHeight w:val="20"/>
        </w:trPr>
        <w:tc>
          <w:tcPr>
            <w:tcW w:w="5000" w:type="pct"/>
            <w:gridSpan w:val="6"/>
          </w:tcPr>
          <w:p w14:paraId="421A4BF0" w14:textId="1756F479" w:rsidR="00B243CC" w:rsidRPr="00B243CC" w:rsidRDefault="00AB5CDB" w:rsidP="00BF6B24">
            <w:pPr>
              <w:adjustRightInd w:val="0"/>
              <w:ind w:left="3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Культура и досуг</w:t>
            </w:r>
          </w:p>
        </w:tc>
      </w:tr>
      <w:tr w:rsidR="00C47C52" w:rsidRPr="001C70BD" w14:paraId="2F17963D" w14:textId="77777777" w:rsidTr="002A0152">
        <w:trPr>
          <w:trHeight w:val="20"/>
        </w:trPr>
        <w:tc>
          <w:tcPr>
            <w:tcW w:w="238" w:type="pct"/>
          </w:tcPr>
          <w:p w14:paraId="40ECBF2E" w14:textId="0FD07A4F" w:rsidR="00C47C52" w:rsidRDefault="00C47C52" w:rsidP="00740261">
            <w:pPr>
              <w:adjustRightIn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972" w:type="pct"/>
          </w:tcPr>
          <w:p w14:paraId="556F24FF" w14:textId="54EB023A" w:rsidR="00C47C52" w:rsidRDefault="00C47C52" w:rsidP="00740261">
            <w:pPr>
              <w:adjustRightInd w:val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Кинотеатр</w:t>
            </w:r>
            <w:r>
              <w:rPr>
                <w:rFonts w:ascii="Arial" w:hAnsi="Arial" w:cs="Arial"/>
                <w:sz w:val="20"/>
                <w:szCs w:val="20"/>
              </w:rPr>
              <w:t xml:space="preserve"> Местоположение: </w:t>
            </w:r>
            <w:r w:rsidR="004D2C5F">
              <w:rPr>
                <w:rFonts w:ascii="Arial" w:hAnsi="Arial" w:cs="Arial"/>
                <w:sz w:val="20"/>
                <w:szCs w:val="20"/>
              </w:rPr>
              <w:t>с.Уюк</w:t>
            </w:r>
          </w:p>
        </w:tc>
        <w:tc>
          <w:tcPr>
            <w:tcW w:w="885" w:type="pct"/>
            <w:vMerge w:val="restart"/>
          </w:tcPr>
          <w:p w14:paraId="0BC4514A" w14:textId="77777777" w:rsidR="00C47C52" w:rsidRPr="001C70BD" w:rsidRDefault="00C47C52" w:rsidP="00B243CC">
            <w:pPr>
              <w:rPr>
                <w:rFonts w:ascii="Arial" w:hAnsi="Arial" w:cs="Arial"/>
                <w:sz w:val="20"/>
                <w:szCs w:val="20"/>
              </w:rPr>
            </w:pPr>
            <w:r w:rsidRPr="001C70BD">
              <w:rPr>
                <w:rFonts w:ascii="Arial" w:hAnsi="Arial" w:cs="Arial"/>
                <w:sz w:val="20"/>
                <w:szCs w:val="20"/>
              </w:rPr>
              <w:t>1.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C70BD">
              <w:rPr>
                <w:rFonts w:ascii="Arial" w:hAnsi="Arial" w:cs="Arial"/>
                <w:sz w:val="20"/>
                <w:szCs w:val="20"/>
              </w:rPr>
              <w:t>Новое строительство</w:t>
            </w:r>
          </w:p>
          <w:p w14:paraId="056F4C1C" w14:textId="77777777" w:rsidR="00C47C52" w:rsidRPr="001C70BD" w:rsidRDefault="00C47C52" w:rsidP="00B243CC">
            <w:pPr>
              <w:rPr>
                <w:rFonts w:ascii="Arial" w:hAnsi="Arial" w:cs="Arial"/>
                <w:sz w:val="20"/>
                <w:szCs w:val="20"/>
              </w:rPr>
            </w:pPr>
            <w:r w:rsidRPr="001C70BD">
              <w:rPr>
                <w:rFonts w:ascii="Arial" w:hAnsi="Arial" w:cs="Arial"/>
                <w:sz w:val="20"/>
                <w:szCs w:val="20"/>
              </w:rPr>
              <w:t>2.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C70BD">
              <w:rPr>
                <w:rFonts w:ascii="Arial" w:hAnsi="Arial" w:cs="Arial"/>
                <w:sz w:val="20"/>
                <w:szCs w:val="20"/>
              </w:rPr>
              <w:t>Местоположение устанавливается генеральным планом поселения (населенного пункта)</w:t>
            </w:r>
          </w:p>
          <w:p w14:paraId="19C7764A" w14:textId="77777777" w:rsidR="00C47C52" w:rsidRDefault="00C47C52" w:rsidP="00B243CC">
            <w:pPr>
              <w:rPr>
                <w:rFonts w:ascii="Arial" w:hAnsi="Arial" w:cs="Arial"/>
                <w:sz w:val="20"/>
                <w:szCs w:val="20"/>
              </w:rPr>
            </w:pPr>
            <w:r w:rsidRPr="001C70BD">
              <w:rPr>
                <w:rFonts w:ascii="Arial" w:hAnsi="Arial" w:cs="Arial"/>
                <w:sz w:val="20"/>
                <w:szCs w:val="20"/>
              </w:rPr>
              <w:t>3.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C70BD">
              <w:rPr>
                <w:rFonts w:ascii="Arial" w:hAnsi="Arial" w:cs="Arial"/>
                <w:sz w:val="20"/>
                <w:szCs w:val="20"/>
              </w:rPr>
              <w:t>Границы земельного участка определяются документацией по планировке территории</w:t>
            </w:r>
          </w:p>
          <w:p w14:paraId="23EB29F3" w14:textId="77777777" w:rsidR="00C47C52" w:rsidRPr="001C70BD" w:rsidRDefault="00C47C52" w:rsidP="00051FD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1" w:type="pct"/>
            <w:vMerge w:val="restart"/>
          </w:tcPr>
          <w:p w14:paraId="559F4C6D" w14:textId="77777777" w:rsidR="00C47C52" w:rsidRDefault="00C47C52" w:rsidP="00C47C52">
            <w:pPr>
              <w:adjustRightInd w:val="0"/>
              <w:ind w:left="3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Площадь земельного участка – по заданию на проектирование</w:t>
            </w:r>
          </w:p>
          <w:p w14:paraId="0FB5048E" w14:textId="77777777" w:rsidR="00C47C52" w:rsidRPr="001C70BD" w:rsidRDefault="00C47C52" w:rsidP="006108A9">
            <w:pPr>
              <w:adjustRightInd w:val="0"/>
              <w:ind w:left="3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2" w:type="pct"/>
          </w:tcPr>
          <w:p w14:paraId="2E7C74AF" w14:textId="4BC05E36" w:rsidR="00C47C52" w:rsidRDefault="00C47C52" w:rsidP="00740261">
            <w:pPr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42" w:type="pct"/>
            <w:vMerge w:val="restart"/>
          </w:tcPr>
          <w:p w14:paraId="779520C8" w14:textId="669C8674" w:rsidR="00C47C52" w:rsidRPr="00BF6B24" w:rsidRDefault="00C47C52" w:rsidP="00BF6B24">
            <w:pPr>
              <w:adjustRightInd w:val="0"/>
              <w:ind w:left="30"/>
              <w:rPr>
                <w:rFonts w:ascii="Arial" w:hAnsi="Arial" w:cs="Arial"/>
                <w:sz w:val="20"/>
                <w:szCs w:val="20"/>
              </w:rPr>
            </w:pPr>
            <w:r w:rsidRPr="00FC1E06">
              <w:rPr>
                <w:sz w:val="20"/>
                <w:szCs w:val="20"/>
              </w:rPr>
              <w:t>Схемы территориального планирования муниципального района «</w:t>
            </w:r>
            <w:r>
              <w:rPr>
                <w:sz w:val="20"/>
                <w:szCs w:val="20"/>
              </w:rPr>
              <w:t>Пий-Хемский</w:t>
            </w:r>
            <w:r w:rsidRPr="00FC1E06">
              <w:rPr>
                <w:sz w:val="20"/>
                <w:szCs w:val="20"/>
              </w:rPr>
              <w:t xml:space="preserve"> кожуун» Республики Тыва</w:t>
            </w:r>
          </w:p>
        </w:tc>
      </w:tr>
      <w:tr w:rsidR="00C47C52" w:rsidRPr="001C70BD" w14:paraId="76B09376" w14:textId="77777777" w:rsidTr="002A0152">
        <w:trPr>
          <w:trHeight w:val="20"/>
        </w:trPr>
        <w:tc>
          <w:tcPr>
            <w:tcW w:w="238" w:type="pct"/>
          </w:tcPr>
          <w:p w14:paraId="7341F270" w14:textId="7D9F3C51" w:rsidR="00C47C52" w:rsidRDefault="00C47C52" w:rsidP="00740261">
            <w:pPr>
              <w:adjustRightIn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972" w:type="pct"/>
          </w:tcPr>
          <w:p w14:paraId="43FEB7AF" w14:textId="53828204" w:rsidR="00C47C52" w:rsidRDefault="00C47C52" w:rsidP="00740261">
            <w:pPr>
              <w:adjustRightInd w:val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Детская школа искусств</w:t>
            </w:r>
            <w:r>
              <w:rPr>
                <w:rFonts w:ascii="Arial" w:hAnsi="Arial" w:cs="Arial"/>
                <w:sz w:val="20"/>
                <w:szCs w:val="20"/>
              </w:rPr>
              <w:t xml:space="preserve"> Местоположение: </w:t>
            </w:r>
            <w:r w:rsidR="004D2C5F">
              <w:rPr>
                <w:rFonts w:ascii="Arial" w:hAnsi="Arial" w:cs="Arial"/>
                <w:sz w:val="20"/>
                <w:szCs w:val="20"/>
              </w:rPr>
              <w:t>с.Уюк</w:t>
            </w:r>
          </w:p>
        </w:tc>
        <w:tc>
          <w:tcPr>
            <w:tcW w:w="885" w:type="pct"/>
            <w:vMerge/>
          </w:tcPr>
          <w:p w14:paraId="1DD99E4D" w14:textId="77777777" w:rsidR="00C47C52" w:rsidRPr="001C70BD" w:rsidRDefault="00C47C52" w:rsidP="00B243C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1" w:type="pct"/>
            <w:vMerge/>
          </w:tcPr>
          <w:p w14:paraId="409AAEC3" w14:textId="77777777" w:rsidR="00C47C52" w:rsidRPr="001C70BD" w:rsidRDefault="00C47C52" w:rsidP="00B243CC">
            <w:pPr>
              <w:adjustRightInd w:val="0"/>
              <w:ind w:left="3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2" w:type="pct"/>
          </w:tcPr>
          <w:p w14:paraId="092F50ED" w14:textId="06FA8ECD" w:rsidR="00C47C52" w:rsidRDefault="00C47C52" w:rsidP="00740261">
            <w:pPr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42" w:type="pct"/>
            <w:vMerge/>
          </w:tcPr>
          <w:p w14:paraId="77403EA7" w14:textId="77777777" w:rsidR="00C47C52" w:rsidRPr="00FC1E06" w:rsidRDefault="00C47C52" w:rsidP="00BF6B24">
            <w:pPr>
              <w:adjustRightInd w:val="0"/>
              <w:ind w:left="30"/>
              <w:rPr>
                <w:sz w:val="20"/>
                <w:szCs w:val="20"/>
              </w:rPr>
            </w:pPr>
          </w:p>
        </w:tc>
      </w:tr>
      <w:tr w:rsidR="00023B6B" w:rsidRPr="001C70BD" w14:paraId="5FBF5331" w14:textId="77777777" w:rsidTr="00023B6B">
        <w:trPr>
          <w:trHeight w:val="20"/>
        </w:trPr>
        <w:tc>
          <w:tcPr>
            <w:tcW w:w="5000" w:type="pct"/>
            <w:gridSpan w:val="6"/>
          </w:tcPr>
          <w:p w14:paraId="329A2D0E" w14:textId="465EFB3A" w:rsidR="00023B6B" w:rsidRPr="00023B6B" w:rsidRDefault="00023B6B" w:rsidP="00BF6B24">
            <w:pPr>
              <w:adjustRightInd w:val="0"/>
              <w:ind w:left="30"/>
              <w:rPr>
                <w:rFonts w:ascii="Arial" w:hAnsi="Arial" w:cs="Arial"/>
                <w:b/>
                <w:sz w:val="20"/>
                <w:szCs w:val="20"/>
              </w:rPr>
            </w:pPr>
            <w:r w:rsidRPr="00023B6B">
              <w:rPr>
                <w:rFonts w:ascii="Arial" w:hAnsi="Arial" w:cs="Arial"/>
                <w:b/>
                <w:sz w:val="20"/>
                <w:szCs w:val="20"/>
              </w:rPr>
              <w:t>Обособленное структурное подразделение медицинской организации, оказывающей первичную медико-санитарную помощь</w:t>
            </w:r>
          </w:p>
        </w:tc>
      </w:tr>
      <w:tr w:rsidR="00023B6B" w:rsidRPr="001C70BD" w14:paraId="635802A5" w14:textId="77777777" w:rsidTr="002A0152">
        <w:trPr>
          <w:trHeight w:val="20"/>
        </w:trPr>
        <w:tc>
          <w:tcPr>
            <w:tcW w:w="238" w:type="pct"/>
          </w:tcPr>
          <w:p w14:paraId="17DB53CA" w14:textId="0A427BF7" w:rsidR="00023B6B" w:rsidRDefault="00023B6B" w:rsidP="00023B6B">
            <w:pPr>
              <w:adjustRightIn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972" w:type="pct"/>
          </w:tcPr>
          <w:p w14:paraId="542A2C85" w14:textId="6AFB0CBD" w:rsidR="00023B6B" w:rsidRDefault="00023B6B" w:rsidP="00023B6B">
            <w:pPr>
              <w:adjustRightInd w:val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Фельдшерско-акушерский пункт</w:t>
            </w:r>
          </w:p>
        </w:tc>
        <w:tc>
          <w:tcPr>
            <w:tcW w:w="885" w:type="pct"/>
          </w:tcPr>
          <w:p w14:paraId="7E406728" w14:textId="77777777" w:rsidR="00023B6B" w:rsidRPr="001C70BD" w:rsidRDefault="00023B6B" w:rsidP="00023B6B">
            <w:pPr>
              <w:rPr>
                <w:rFonts w:ascii="Arial" w:hAnsi="Arial" w:cs="Arial"/>
                <w:sz w:val="20"/>
                <w:szCs w:val="20"/>
              </w:rPr>
            </w:pPr>
            <w:r w:rsidRPr="001C70BD">
              <w:rPr>
                <w:rFonts w:ascii="Arial" w:hAnsi="Arial" w:cs="Arial"/>
                <w:sz w:val="20"/>
                <w:szCs w:val="20"/>
              </w:rPr>
              <w:t>1.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C70BD">
              <w:rPr>
                <w:rFonts w:ascii="Arial" w:hAnsi="Arial" w:cs="Arial"/>
                <w:sz w:val="20"/>
                <w:szCs w:val="20"/>
              </w:rPr>
              <w:t>Новое строительство</w:t>
            </w:r>
          </w:p>
          <w:p w14:paraId="07C25788" w14:textId="77777777" w:rsidR="00023B6B" w:rsidRPr="001C70BD" w:rsidRDefault="00023B6B" w:rsidP="00023B6B">
            <w:pPr>
              <w:rPr>
                <w:rFonts w:ascii="Arial" w:hAnsi="Arial" w:cs="Arial"/>
                <w:sz w:val="20"/>
                <w:szCs w:val="20"/>
              </w:rPr>
            </w:pPr>
            <w:r w:rsidRPr="001C70BD">
              <w:rPr>
                <w:rFonts w:ascii="Arial" w:hAnsi="Arial" w:cs="Arial"/>
                <w:sz w:val="20"/>
                <w:szCs w:val="20"/>
              </w:rPr>
              <w:t>2.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C70BD">
              <w:rPr>
                <w:rFonts w:ascii="Arial" w:hAnsi="Arial" w:cs="Arial"/>
                <w:sz w:val="20"/>
                <w:szCs w:val="20"/>
              </w:rPr>
              <w:t>Местоположение устанавливается генеральным планом поселения (населенного пункта)</w:t>
            </w:r>
          </w:p>
          <w:p w14:paraId="45A4A265" w14:textId="77777777" w:rsidR="00023B6B" w:rsidRDefault="00023B6B" w:rsidP="00023B6B">
            <w:pPr>
              <w:rPr>
                <w:rFonts w:ascii="Arial" w:hAnsi="Arial" w:cs="Arial"/>
                <w:sz w:val="20"/>
                <w:szCs w:val="20"/>
              </w:rPr>
            </w:pPr>
            <w:r w:rsidRPr="001C70BD">
              <w:rPr>
                <w:rFonts w:ascii="Arial" w:hAnsi="Arial" w:cs="Arial"/>
                <w:sz w:val="20"/>
                <w:szCs w:val="20"/>
              </w:rPr>
              <w:t>3.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C70BD">
              <w:rPr>
                <w:rFonts w:ascii="Arial" w:hAnsi="Arial" w:cs="Arial"/>
                <w:sz w:val="20"/>
                <w:szCs w:val="20"/>
              </w:rPr>
              <w:t>Границы земельного участка определяются документацией по планировке территории</w:t>
            </w:r>
          </w:p>
          <w:p w14:paraId="70FAD6BC" w14:textId="77777777" w:rsidR="00023B6B" w:rsidRPr="001C70BD" w:rsidRDefault="00023B6B" w:rsidP="00023B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1" w:type="pct"/>
          </w:tcPr>
          <w:p w14:paraId="1DDBCBD9" w14:textId="77777777" w:rsidR="00023B6B" w:rsidRDefault="00023B6B" w:rsidP="00023B6B">
            <w:pPr>
              <w:adjustRightInd w:val="0"/>
              <w:ind w:left="3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Площадь земельного участка – по заданию на проектирование</w:t>
            </w:r>
          </w:p>
          <w:p w14:paraId="11BE7454" w14:textId="77777777" w:rsidR="00023B6B" w:rsidRDefault="00023B6B" w:rsidP="00023B6B">
            <w:pPr>
              <w:adjustRightInd w:val="0"/>
              <w:ind w:left="30"/>
              <w:rPr>
                <w:rFonts w:ascii="Arial" w:hAnsi="Arial" w:cs="Arial"/>
                <w:sz w:val="20"/>
                <w:szCs w:val="20"/>
              </w:rPr>
            </w:pPr>
          </w:p>
          <w:p w14:paraId="6A7E1D0D" w14:textId="19CAF5AF" w:rsidR="00023B6B" w:rsidRDefault="00023B6B" w:rsidP="00023B6B">
            <w:pPr>
              <w:adjustRightInd w:val="0"/>
              <w:ind w:left="3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Количество объектов: </w:t>
            </w:r>
          </w:p>
          <w:p w14:paraId="620CE421" w14:textId="762B570A" w:rsidR="00023B6B" w:rsidRPr="001C70BD" w:rsidRDefault="00023B6B" w:rsidP="00023B6B">
            <w:pPr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 ед.</w:t>
            </w:r>
          </w:p>
        </w:tc>
        <w:tc>
          <w:tcPr>
            <w:tcW w:w="762" w:type="pct"/>
          </w:tcPr>
          <w:p w14:paraId="2398AD51" w14:textId="49B22080" w:rsidR="00023B6B" w:rsidRDefault="00023B6B" w:rsidP="00023B6B">
            <w:pPr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42" w:type="pct"/>
          </w:tcPr>
          <w:p w14:paraId="333DC269" w14:textId="03F1C374" w:rsidR="00023B6B" w:rsidRDefault="00023B6B" w:rsidP="00023B6B">
            <w:pPr>
              <w:adjustRightInd w:val="0"/>
              <w:ind w:left="3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Анализ существующего состояния.</w:t>
            </w:r>
          </w:p>
        </w:tc>
      </w:tr>
      <w:tr w:rsidR="00023B6B" w:rsidRPr="000350B0" w14:paraId="758F395D" w14:textId="77777777" w:rsidTr="00FC1E06">
        <w:trPr>
          <w:trHeight w:val="20"/>
        </w:trPr>
        <w:tc>
          <w:tcPr>
            <w:tcW w:w="5000" w:type="pct"/>
            <w:gridSpan w:val="6"/>
          </w:tcPr>
          <w:p w14:paraId="07B2E887" w14:textId="05A5DC28" w:rsidR="00023B6B" w:rsidRPr="000350B0" w:rsidRDefault="00023B6B" w:rsidP="00023B6B">
            <w:pPr>
              <w:adjustRightIn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0350B0">
              <w:rPr>
                <w:rFonts w:ascii="Arial" w:hAnsi="Arial" w:cs="Arial"/>
                <w:b/>
                <w:bCs/>
                <w:sz w:val="20"/>
                <w:szCs w:val="20"/>
              </w:rPr>
              <w:t>Спорт</w:t>
            </w:r>
          </w:p>
        </w:tc>
      </w:tr>
      <w:tr w:rsidR="00C47C52" w:rsidRPr="000350B0" w14:paraId="109DB9F0" w14:textId="77777777" w:rsidTr="002A0152">
        <w:trPr>
          <w:trHeight w:val="20"/>
        </w:trPr>
        <w:tc>
          <w:tcPr>
            <w:tcW w:w="238" w:type="pct"/>
          </w:tcPr>
          <w:p w14:paraId="27A41D61" w14:textId="2500F0F0" w:rsidR="00C47C52" w:rsidRPr="000119F1" w:rsidRDefault="00C47C52" w:rsidP="00023B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72" w:type="pct"/>
          </w:tcPr>
          <w:p w14:paraId="5E07D79F" w14:textId="5A8CC4BD" w:rsidR="00C47C52" w:rsidRDefault="00C47C52" w:rsidP="00023B6B">
            <w:pPr>
              <w:adjustRightInd w:val="0"/>
              <w:ind w:left="37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Футбольное поле с искусственным покрытием Местоположение: </w:t>
            </w:r>
            <w:r w:rsidR="004D2C5F">
              <w:rPr>
                <w:rFonts w:ascii="Arial" w:hAnsi="Arial" w:cs="Arial"/>
                <w:sz w:val="20"/>
                <w:szCs w:val="20"/>
              </w:rPr>
              <w:t>с.Уюк</w:t>
            </w:r>
          </w:p>
        </w:tc>
        <w:tc>
          <w:tcPr>
            <w:tcW w:w="885" w:type="pct"/>
            <w:vMerge w:val="restart"/>
          </w:tcPr>
          <w:p w14:paraId="3136353C" w14:textId="77777777" w:rsidR="00C47C52" w:rsidRPr="001C70BD" w:rsidRDefault="00C47C52" w:rsidP="00023B6B">
            <w:pPr>
              <w:rPr>
                <w:rFonts w:ascii="Arial" w:hAnsi="Arial" w:cs="Arial"/>
                <w:sz w:val="20"/>
                <w:szCs w:val="20"/>
              </w:rPr>
            </w:pPr>
            <w:r w:rsidRPr="001C70BD">
              <w:rPr>
                <w:rFonts w:ascii="Arial" w:hAnsi="Arial" w:cs="Arial"/>
                <w:sz w:val="20"/>
                <w:szCs w:val="20"/>
              </w:rPr>
              <w:t>1.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C70BD">
              <w:rPr>
                <w:rFonts w:ascii="Arial" w:hAnsi="Arial" w:cs="Arial"/>
                <w:sz w:val="20"/>
                <w:szCs w:val="20"/>
              </w:rPr>
              <w:t>Новое строительство</w:t>
            </w:r>
          </w:p>
          <w:p w14:paraId="07A51F88" w14:textId="77777777" w:rsidR="00C47C52" w:rsidRPr="001C70BD" w:rsidRDefault="00C47C52" w:rsidP="00023B6B">
            <w:pPr>
              <w:rPr>
                <w:rFonts w:ascii="Arial" w:hAnsi="Arial" w:cs="Arial"/>
                <w:sz w:val="20"/>
                <w:szCs w:val="20"/>
              </w:rPr>
            </w:pPr>
            <w:r w:rsidRPr="001C70BD">
              <w:rPr>
                <w:rFonts w:ascii="Arial" w:hAnsi="Arial" w:cs="Arial"/>
                <w:sz w:val="20"/>
                <w:szCs w:val="20"/>
              </w:rPr>
              <w:t>2.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C70BD">
              <w:rPr>
                <w:rFonts w:ascii="Arial" w:hAnsi="Arial" w:cs="Arial"/>
                <w:sz w:val="20"/>
                <w:szCs w:val="20"/>
              </w:rPr>
              <w:t xml:space="preserve">Местоположение устанавливается </w:t>
            </w:r>
            <w:r w:rsidRPr="001C70BD">
              <w:rPr>
                <w:rFonts w:ascii="Arial" w:hAnsi="Arial" w:cs="Arial"/>
                <w:sz w:val="20"/>
                <w:szCs w:val="20"/>
              </w:rPr>
              <w:lastRenderedPageBreak/>
              <w:t>генеральным планом поселения (населенного пункта)</w:t>
            </w:r>
          </w:p>
          <w:p w14:paraId="64B76AFD" w14:textId="77777777" w:rsidR="00C47C52" w:rsidRDefault="00C47C52" w:rsidP="00023B6B">
            <w:pPr>
              <w:rPr>
                <w:rFonts w:ascii="Arial" w:hAnsi="Arial" w:cs="Arial"/>
                <w:sz w:val="20"/>
                <w:szCs w:val="20"/>
              </w:rPr>
            </w:pPr>
            <w:r w:rsidRPr="001C70BD">
              <w:rPr>
                <w:rFonts w:ascii="Arial" w:hAnsi="Arial" w:cs="Arial"/>
                <w:sz w:val="20"/>
                <w:szCs w:val="20"/>
              </w:rPr>
              <w:t>3.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C70BD">
              <w:rPr>
                <w:rFonts w:ascii="Arial" w:hAnsi="Arial" w:cs="Arial"/>
                <w:sz w:val="20"/>
                <w:szCs w:val="20"/>
              </w:rPr>
              <w:t>Границы земельного участка определяются документацией по планировке территории</w:t>
            </w:r>
          </w:p>
          <w:p w14:paraId="6DE7D03E" w14:textId="77777777" w:rsidR="00C47C52" w:rsidRPr="000350B0" w:rsidRDefault="00C47C52" w:rsidP="00023B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1" w:type="pct"/>
            <w:vMerge w:val="restart"/>
          </w:tcPr>
          <w:p w14:paraId="022B7111" w14:textId="77777777" w:rsidR="00C47C52" w:rsidRPr="000350B0" w:rsidRDefault="00C47C52" w:rsidP="00C47C52">
            <w:pPr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0350B0">
              <w:rPr>
                <w:rFonts w:ascii="Arial" w:hAnsi="Arial" w:cs="Arial"/>
                <w:sz w:val="20"/>
                <w:szCs w:val="20"/>
              </w:rPr>
              <w:lastRenderedPageBreak/>
              <w:t>Площадь земельного участка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350B0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350B0">
              <w:rPr>
                <w:rFonts w:ascii="Arial" w:hAnsi="Arial" w:cs="Arial"/>
                <w:sz w:val="20"/>
                <w:szCs w:val="20"/>
              </w:rPr>
              <w:t>по заданию на проектирование</w:t>
            </w:r>
          </w:p>
          <w:p w14:paraId="712CC06C" w14:textId="77777777" w:rsidR="00C47C52" w:rsidRDefault="00C47C52" w:rsidP="00023B6B">
            <w:pPr>
              <w:adjustRightInd w:val="0"/>
              <w:ind w:left="37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762" w:type="pct"/>
          </w:tcPr>
          <w:p w14:paraId="5CDEF0A2" w14:textId="7B1AEE5F" w:rsidR="00C47C52" w:rsidRPr="00327C09" w:rsidRDefault="00C47C52" w:rsidP="00023B6B">
            <w:pPr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-</w:t>
            </w:r>
          </w:p>
        </w:tc>
        <w:tc>
          <w:tcPr>
            <w:tcW w:w="1142" w:type="pct"/>
            <w:vMerge w:val="restart"/>
          </w:tcPr>
          <w:p w14:paraId="6FC26B5D" w14:textId="1B761F4C" w:rsidR="00C47C52" w:rsidRPr="00A55401" w:rsidRDefault="00C47C52" w:rsidP="00023B6B">
            <w:pPr>
              <w:adjustRightInd w:val="0"/>
              <w:rPr>
                <w:sz w:val="20"/>
                <w:szCs w:val="20"/>
              </w:rPr>
            </w:pPr>
            <w:r w:rsidRPr="00FC1E06">
              <w:rPr>
                <w:sz w:val="20"/>
                <w:szCs w:val="20"/>
              </w:rPr>
              <w:t xml:space="preserve">Схемы территориального планирования муниципального </w:t>
            </w:r>
            <w:r w:rsidRPr="00FC1E06">
              <w:rPr>
                <w:sz w:val="20"/>
                <w:szCs w:val="20"/>
              </w:rPr>
              <w:lastRenderedPageBreak/>
              <w:t>района «</w:t>
            </w:r>
            <w:r>
              <w:rPr>
                <w:sz w:val="20"/>
                <w:szCs w:val="20"/>
              </w:rPr>
              <w:t>Пий-Хемский</w:t>
            </w:r>
            <w:r w:rsidRPr="00FC1E06">
              <w:rPr>
                <w:sz w:val="20"/>
                <w:szCs w:val="20"/>
              </w:rPr>
              <w:t xml:space="preserve"> кожуун» Республики Тыва</w:t>
            </w:r>
          </w:p>
        </w:tc>
      </w:tr>
      <w:tr w:rsidR="00C47C52" w:rsidRPr="000350B0" w14:paraId="175E886C" w14:textId="77777777" w:rsidTr="002A0152">
        <w:trPr>
          <w:trHeight w:val="20"/>
        </w:trPr>
        <w:tc>
          <w:tcPr>
            <w:tcW w:w="238" w:type="pct"/>
          </w:tcPr>
          <w:p w14:paraId="0E445AB4" w14:textId="135BD3A0" w:rsidR="00C47C52" w:rsidRDefault="00C47C52" w:rsidP="00023B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2</w:t>
            </w:r>
          </w:p>
        </w:tc>
        <w:tc>
          <w:tcPr>
            <w:tcW w:w="972" w:type="pct"/>
          </w:tcPr>
          <w:p w14:paraId="5BE3EF39" w14:textId="77777777" w:rsidR="00C47C52" w:rsidRDefault="00C47C52" w:rsidP="00023B6B">
            <w:pPr>
              <w:adjustRightInd w:val="0"/>
              <w:ind w:left="3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Физкультурно-спортивный центр </w:t>
            </w:r>
          </w:p>
          <w:p w14:paraId="6F5858DF" w14:textId="5B436D37" w:rsidR="00C47C52" w:rsidRDefault="00C47C52" w:rsidP="00023B6B">
            <w:pPr>
              <w:adjustRightInd w:val="0"/>
              <w:ind w:left="37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Местоположение: </w:t>
            </w:r>
            <w:r w:rsidR="004D2C5F">
              <w:rPr>
                <w:rFonts w:ascii="Arial" w:hAnsi="Arial" w:cs="Arial"/>
                <w:sz w:val="20"/>
                <w:szCs w:val="20"/>
              </w:rPr>
              <w:t>с.Уюк</w:t>
            </w:r>
          </w:p>
        </w:tc>
        <w:tc>
          <w:tcPr>
            <w:tcW w:w="885" w:type="pct"/>
            <w:vMerge/>
          </w:tcPr>
          <w:p w14:paraId="2B5646AB" w14:textId="77777777" w:rsidR="00C47C52" w:rsidRPr="001C70BD" w:rsidRDefault="00C47C52" w:rsidP="00023B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1" w:type="pct"/>
            <w:vMerge/>
          </w:tcPr>
          <w:p w14:paraId="27E1D814" w14:textId="77777777" w:rsidR="00C47C52" w:rsidRDefault="00C47C52" w:rsidP="00023B6B">
            <w:pPr>
              <w:adjustRightInd w:val="0"/>
              <w:ind w:left="3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2" w:type="pct"/>
          </w:tcPr>
          <w:p w14:paraId="1E2B3575" w14:textId="6128197D" w:rsidR="00C47C52" w:rsidRDefault="00C47C52" w:rsidP="00023B6B">
            <w:pPr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42" w:type="pct"/>
            <w:vMerge/>
          </w:tcPr>
          <w:p w14:paraId="7AAE9A33" w14:textId="77777777" w:rsidR="00C47C52" w:rsidRPr="00FC1E06" w:rsidRDefault="00C47C52" w:rsidP="00023B6B">
            <w:pPr>
              <w:adjustRightInd w:val="0"/>
              <w:rPr>
                <w:sz w:val="20"/>
                <w:szCs w:val="20"/>
              </w:rPr>
            </w:pPr>
          </w:p>
        </w:tc>
      </w:tr>
      <w:tr w:rsidR="00C47C52" w:rsidRPr="000350B0" w14:paraId="497E0AAE" w14:textId="77777777" w:rsidTr="002A0152">
        <w:trPr>
          <w:trHeight w:val="20"/>
        </w:trPr>
        <w:tc>
          <w:tcPr>
            <w:tcW w:w="238" w:type="pct"/>
          </w:tcPr>
          <w:p w14:paraId="0F36DF94" w14:textId="77777777" w:rsidR="00C47C52" w:rsidRDefault="00C47C52" w:rsidP="00023B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A96DA90" w14:textId="445DCDFB" w:rsidR="00C47C52" w:rsidRDefault="00C47C52" w:rsidP="00023B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972" w:type="pct"/>
          </w:tcPr>
          <w:p w14:paraId="684BBBB9" w14:textId="5479FBB6" w:rsidR="00C47C52" w:rsidRPr="001335A3" w:rsidRDefault="00C47C52" w:rsidP="00461026">
            <w:pPr>
              <w:adjustRightInd w:val="0"/>
              <w:ind w:left="3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iCs/>
                <w:sz w:val="20"/>
                <w:szCs w:val="20"/>
              </w:rPr>
              <w:t>Спортивный зал</w:t>
            </w:r>
            <w:r>
              <w:rPr>
                <w:rFonts w:ascii="Arial" w:hAnsi="Arial" w:cs="Arial"/>
                <w:sz w:val="20"/>
                <w:szCs w:val="20"/>
              </w:rPr>
              <w:t xml:space="preserve"> Местоположение: а.</w:t>
            </w:r>
            <w:r w:rsidR="00461026">
              <w:rPr>
                <w:rFonts w:ascii="Arial" w:hAnsi="Arial" w:cs="Arial"/>
                <w:sz w:val="20"/>
                <w:szCs w:val="20"/>
              </w:rPr>
              <w:t>Ленинка</w:t>
            </w:r>
          </w:p>
        </w:tc>
        <w:tc>
          <w:tcPr>
            <w:tcW w:w="885" w:type="pct"/>
            <w:vMerge/>
          </w:tcPr>
          <w:p w14:paraId="3C6D9A40" w14:textId="77777777" w:rsidR="00C47C52" w:rsidRPr="00755C4B" w:rsidRDefault="00C47C52" w:rsidP="00023B6B">
            <w:pPr>
              <w:adjustRightInd w:val="0"/>
              <w:ind w:left="37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001" w:type="pct"/>
          </w:tcPr>
          <w:p w14:paraId="3DEA3B1B" w14:textId="77777777" w:rsidR="00C47C52" w:rsidRDefault="00C47C52" w:rsidP="00C47C52">
            <w:pPr>
              <w:adjustRightInd w:val="0"/>
              <w:ind w:left="3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Площадь земельного участка – 250 кв.м.</w:t>
            </w:r>
          </w:p>
          <w:p w14:paraId="53C34E42" w14:textId="34AF234E" w:rsidR="00C47C52" w:rsidRPr="001C70BD" w:rsidRDefault="00C47C52" w:rsidP="00023B6B">
            <w:pPr>
              <w:adjustRightInd w:val="0"/>
              <w:ind w:left="3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2" w:type="pct"/>
          </w:tcPr>
          <w:p w14:paraId="069E1EFC" w14:textId="2D7F1310" w:rsidR="00C47C52" w:rsidRDefault="00C47C52" w:rsidP="00023B6B">
            <w:pPr>
              <w:adjustRightInd w:val="0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Cs/>
                <w:sz w:val="20"/>
                <w:szCs w:val="20"/>
              </w:rPr>
              <w:t>-</w:t>
            </w:r>
          </w:p>
        </w:tc>
        <w:tc>
          <w:tcPr>
            <w:tcW w:w="1142" w:type="pct"/>
            <w:vMerge/>
          </w:tcPr>
          <w:p w14:paraId="7B175753" w14:textId="325E4E99" w:rsidR="00C47C52" w:rsidRDefault="00C47C52" w:rsidP="00023B6B">
            <w:pPr>
              <w:adjustRightInd w:val="0"/>
              <w:ind w:left="37"/>
              <w:rPr>
                <w:sz w:val="20"/>
                <w:szCs w:val="20"/>
              </w:rPr>
            </w:pPr>
          </w:p>
        </w:tc>
      </w:tr>
      <w:tr w:rsidR="00C47C52" w:rsidRPr="000350B0" w14:paraId="7795ABEB" w14:textId="77777777" w:rsidTr="002A0152">
        <w:trPr>
          <w:trHeight w:val="20"/>
        </w:trPr>
        <w:tc>
          <w:tcPr>
            <w:tcW w:w="238" w:type="pct"/>
          </w:tcPr>
          <w:p w14:paraId="3B26BDE5" w14:textId="44D25D4B" w:rsidR="00C47C52" w:rsidRDefault="00C47C52" w:rsidP="00023B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972" w:type="pct"/>
          </w:tcPr>
          <w:p w14:paraId="584FD7A0" w14:textId="19DB7673" w:rsidR="00C47C52" w:rsidRDefault="00C47C52" w:rsidP="00023B6B">
            <w:pPr>
              <w:adjustRightInd w:val="0"/>
              <w:ind w:left="37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Cs/>
                <w:sz w:val="20"/>
                <w:szCs w:val="20"/>
              </w:rPr>
              <w:t>Спортивные плоскостные сооружения</w:t>
            </w:r>
          </w:p>
        </w:tc>
        <w:tc>
          <w:tcPr>
            <w:tcW w:w="885" w:type="pct"/>
            <w:vMerge/>
          </w:tcPr>
          <w:p w14:paraId="0A100260" w14:textId="77777777" w:rsidR="00C47C52" w:rsidRPr="00755C4B" w:rsidRDefault="00C47C52" w:rsidP="00023B6B">
            <w:pPr>
              <w:adjustRightInd w:val="0"/>
              <w:ind w:left="37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001" w:type="pct"/>
          </w:tcPr>
          <w:p w14:paraId="2337C9E9" w14:textId="33E83985" w:rsidR="00C47C52" w:rsidRDefault="00C47C52" w:rsidP="00023B6B">
            <w:pPr>
              <w:adjustRightInd w:val="0"/>
              <w:ind w:left="3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762" w:type="pct"/>
          </w:tcPr>
          <w:p w14:paraId="2E49A97E" w14:textId="5A66C6DF" w:rsidR="00C47C52" w:rsidRDefault="00C47C52" w:rsidP="00023B6B">
            <w:pPr>
              <w:adjustRightInd w:val="0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Cs/>
                <w:sz w:val="20"/>
                <w:szCs w:val="20"/>
              </w:rPr>
              <w:t>-</w:t>
            </w:r>
          </w:p>
        </w:tc>
        <w:tc>
          <w:tcPr>
            <w:tcW w:w="1142" w:type="pct"/>
          </w:tcPr>
          <w:p w14:paraId="5AF802F1" w14:textId="66FA1B9F" w:rsidR="00C47C52" w:rsidRDefault="00C47C52" w:rsidP="00023B6B">
            <w:pPr>
              <w:adjustRightInd w:val="0"/>
              <w:ind w:left="3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Анализ существующего состояния</w:t>
            </w:r>
          </w:p>
        </w:tc>
      </w:tr>
      <w:tr w:rsidR="00023B6B" w:rsidRPr="00460133" w14:paraId="14A6345C" w14:textId="77777777" w:rsidTr="00FC1E06">
        <w:trPr>
          <w:trHeight w:val="20"/>
        </w:trPr>
        <w:tc>
          <w:tcPr>
            <w:tcW w:w="5000" w:type="pct"/>
            <w:gridSpan w:val="6"/>
          </w:tcPr>
          <w:p w14:paraId="0BECC09E" w14:textId="037F5C7B" w:rsidR="00023B6B" w:rsidRPr="00460133" w:rsidRDefault="00023B6B" w:rsidP="00023B6B">
            <w:pPr>
              <w:adjustRightInd w:val="0"/>
              <w:rPr>
                <w:rFonts w:ascii="Arial" w:hAnsi="Arial" w:cs="Arial"/>
                <w:b/>
                <w:sz w:val="20"/>
              </w:rPr>
            </w:pPr>
            <w:r w:rsidRPr="00460133">
              <w:rPr>
                <w:rFonts w:ascii="Arial" w:hAnsi="Arial" w:cs="Arial"/>
                <w:b/>
                <w:sz w:val="20"/>
              </w:rPr>
              <w:t>Объекты торговли, общественного питания</w:t>
            </w:r>
          </w:p>
        </w:tc>
      </w:tr>
      <w:tr w:rsidR="00023B6B" w14:paraId="7E9C207B" w14:textId="77777777" w:rsidTr="002A0152">
        <w:trPr>
          <w:trHeight w:val="20"/>
        </w:trPr>
        <w:tc>
          <w:tcPr>
            <w:tcW w:w="238" w:type="pct"/>
          </w:tcPr>
          <w:p w14:paraId="4733616C" w14:textId="77777777" w:rsidR="00023B6B" w:rsidRDefault="00023B6B" w:rsidP="00023B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72" w:type="pct"/>
          </w:tcPr>
          <w:p w14:paraId="192D4853" w14:textId="4333AC76" w:rsidR="00023B6B" w:rsidRDefault="00023B6B" w:rsidP="00023B6B">
            <w:pPr>
              <w:adjustRightInd w:val="0"/>
              <w:ind w:left="3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Дом быта</w:t>
            </w:r>
          </w:p>
        </w:tc>
        <w:tc>
          <w:tcPr>
            <w:tcW w:w="885" w:type="pct"/>
          </w:tcPr>
          <w:p w14:paraId="793C54B1" w14:textId="77777777" w:rsidR="00023B6B" w:rsidRPr="001C70BD" w:rsidRDefault="00023B6B" w:rsidP="00023B6B">
            <w:pPr>
              <w:rPr>
                <w:rFonts w:ascii="Arial" w:hAnsi="Arial" w:cs="Arial"/>
                <w:sz w:val="20"/>
                <w:szCs w:val="20"/>
              </w:rPr>
            </w:pPr>
            <w:r w:rsidRPr="001C70BD">
              <w:rPr>
                <w:rFonts w:ascii="Arial" w:hAnsi="Arial" w:cs="Arial"/>
                <w:sz w:val="20"/>
                <w:szCs w:val="20"/>
              </w:rPr>
              <w:t>1.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C70BD">
              <w:rPr>
                <w:rFonts w:ascii="Arial" w:hAnsi="Arial" w:cs="Arial"/>
                <w:sz w:val="20"/>
                <w:szCs w:val="20"/>
              </w:rPr>
              <w:t>Новое строительство</w:t>
            </w:r>
          </w:p>
          <w:p w14:paraId="1A8A0184" w14:textId="77777777" w:rsidR="00023B6B" w:rsidRPr="001C70BD" w:rsidRDefault="00023B6B" w:rsidP="00023B6B">
            <w:pPr>
              <w:rPr>
                <w:rFonts w:ascii="Arial" w:hAnsi="Arial" w:cs="Arial"/>
                <w:sz w:val="20"/>
                <w:szCs w:val="20"/>
              </w:rPr>
            </w:pPr>
            <w:r w:rsidRPr="001C70BD">
              <w:rPr>
                <w:rFonts w:ascii="Arial" w:hAnsi="Arial" w:cs="Arial"/>
                <w:sz w:val="20"/>
                <w:szCs w:val="20"/>
              </w:rPr>
              <w:t>2.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C70BD">
              <w:rPr>
                <w:rFonts w:ascii="Arial" w:hAnsi="Arial" w:cs="Arial"/>
                <w:sz w:val="20"/>
                <w:szCs w:val="20"/>
              </w:rPr>
              <w:t>Местоположение устанавливается генеральным планом поселения (населенного пункта)</w:t>
            </w:r>
          </w:p>
          <w:p w14:paraId="3B68D821" w14:textId="77777777" w:rsidR="00023B6B" w:rsidRDefault="00023B6B" w:rsidP="00023B6B">
            <w:pPr>
              <w:rPr>
                <w:rFonts w:ascii="Arial" w:hAnsi="Arial" w:cs="Arial"/>
                <w:sz w:val="20"/>
                <w:szCs w:val="20"/>
              </w:rPr>
            </w:pPr>
            <w:r w:rsidRPr="001C70BD">
              <w:rPr>
                <w:rFonts w:ascii="Arial" w:hAnsi="Arial" w:cs="Arial"/>
                <w:sz w:val="20"/>
                <w:szCs w:val="20"/>
              </w:rPr>
              <w:t>3.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C70BD">
              <w:rPr>
                <w:rFonts w:ascii="Arial" w:hAnsi="Arial" w:cs="Arial"/>
                <w:sz w:val="20"/>
                <w:szCs w:val="20"/>
              </w:rPr>
              <w:t>Границы земельного участка определяются документацией по планировке территории</w:t>
            </w:r>
          </w:p>
          <w:p w14:paraId="40384627" w14:textId="77777777" w:rsidR="00023B6B" w:rsidRPr="001C70BD" w:rsidRDefault="00023B6B" w:rsidP="00023B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1" w:type="pct"/>
          </w:tcPr>
          <w:p w14:paraId="49E809AE" w14:textId="77777777" w:rsidR="00023B6B" w:rsidRPr="000350B0" w:rsidRDefault="00023B6B" w:rsidP="00023B6B">
            <w:pPr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0350B0">
              <w:rPr>
                <w:rFonts w:ascii="Arial" w:hAnsi="Arial" w:cs="Arial"/>
                <w:sz w:val="20"/>
                <w:szCs w:val="20"/>
              </w:rPr>
              <w:t>Площадь земельного участка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350B0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350B0">
              <w:rPr>
                <w:rFonts w:ascii="Arial" w:hAnsi="Arial" w:cs="Arial"/>
                <w:sz w:val="20"/>
                <w:szCs w:val="20"/>
              </w:rPr>
              <w:t>по заданию на проектирование</w:t>
            </w:r>
          </w:p>
          <w:p w14:paraId="43880F37" w14:textId="42892692" w:rsidR="00023B6B" w:rsidRPr="00EC0315" w:rsidRDefault="00023B6B" w:rsidP="00023B6B">
            <w:pPr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2" w:type="pct"/>
          </w:tcPr>
          <w:p w14:paraId="55BC8A5E" w14:textId="77777777" w:rsidR="00023B6B" w:rsidRDefault="00023B6B" w:rsidP="00023B6B">
            <w:pPr>
              <w:adjustRightInd w:val="0"/>
              <w:ind w:left="3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42" w:type="pct"/>
          </w:tcPr>
          <w:p w14:paraId="70621A69" w14:textId="410D5334" w:rsidR="00023B6B" w:rsidRDefault="00023B6B" w:rsidP="00023B6B">
            <w:pPr>
              <w:adjustRightInd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Анализ существующего состояния</w:t>
            </w:r>
          </w:p>
        </w:tc>
      </w:tr>
      <w:tr w:rsidR="00023B6B" w14:paraId="4955CA70" w14:textId="77777777" w:rsidTr="00FC1E06">
        <w:trPr>
          <w:trHeight w:val="20"/>
        </w:trPr>
        <w:tc>
          <w:tcPr>
            <w:tcW w:w="5000" w:type="pct"/>
            <w:gridSpan w:val="6"/>
          </w:tcPr>
          <w:p w14:paraId="1F8EEE39" w14:textId="354FD214" w:rsidR="00023B6B" w:rsidRPr="00EC0315" w:rsidRDefault="00FB1AE3" w:rsidP="00023B6B">
            <w:pPr>
              <w:adjustRightInd w:val="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Пожарное депо</w:t>
            </w:r>
          </w:p>
        </w:tc>
      </w:tr>
      <w:tr w:rsidR="00023B6B" w14:paraId="6A0EEE8E" w14:textId="77777777" w:rsidTr="002A0152">
        <w:trPr>
          <w:trHeight w:val="20"/>
        </w:trPr>
        <w:tc>
          <w:tcPr>
            <w:tcW w:w="238" w:type="pct"/>
          </w:tcPr>
          <w:p w14:paraId="06BCE67B" w14:textId="4DED73FD" w:rsidR="00023B6B" w:rsidRDefault="00D520E9" w:rsidP="00023B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72" w:type="pct"/>
          </w:tcPr>
          <w:p w14:paraId="17E29EC7" w14:textId="4D363576" w:rsidR="00023B6B" w:rsidRDefault="00FB1AE3" w:rsidP="00023B6B">
            <w:pPr>
              <w:adjustRightInd w:val="0"/>
              <w:ind w:left="3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Пожарное депо</w:t>
            </w:r>
          </w:p>
        </w:tc>
        <w:tc>
          <w:tcPr>
            <w:tcW w:w="885" w:type="pct"/>
          </w:tcPr>
          <w:p w14:paraId="70C8EBFA" w14:textId="77777777" w:rsidR="00023B6B" w:rsidRPr="001C70BD" w:rsidRDefault="00023B6B" w:rsidP="00023B6B">
            <w:pPr>
              <w:rPr>
                <w:rFonts w:ascii="Arial" w:hAnsi="Arial" w:cs="Arial"/>
                <w:sz w:val="20"/>
                <w:szCs w:val="20"/>
              </w:rPr>
            </w:pPr>
            <w:r w:rsidRPr="001C70BD">
              <w:rPr>
                <w:rFonts w:ascii="Arial" w:hAnsi="Arial" w:cs="Arial"/>
                <w:sz w:val="20"/>
                <w:szCs w:val="20"/>
              </w:rPr>
              <w:t>1.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C70BD">
              <w:rPr>
                <w:rFonts w:ascii="Arial" w:hAnsi="Arial" w:cs="Arial"/>
                <w:sz w:val="20"/>
                <w:szCs w:val="20"/>
              </w:rPr>
              <w:t>Новое строительство</w:t>
            </w:r>
          </w:p>
          <w:p w14:paraId="6711C29D" w14:textId="77777777" w:rsidR="00023B6B" w:rsidRPr="001C70BD" w:rsidRDefault="00023B6B" w:rsidP="00023B6B">
            <w:pPr>
              <w:rPr>
                <w:rFonts w:ascii="Arial" w:hAnsi="Arial" w:cs="Arial"/>
                <w:sz w:val="20"/>
                <w:szCs w:val="20"/>
              </w:rPr>
            </w:pPr>
            <w:r w:rsidRPr="001C70BD">
              <w:rPr>
                <w:rFonts w:ascii="Arial" w:hAnsi="Arial" w:cs="Arial"/>
                <w:sz w:val="20"/>
                <w:szCs w:val="20"/>
              </w:rPr>
              <w:t>2.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C70BD">
              <w:rPr>
                <w:rFonts w:ascii="Arial" w:hAnsi="Arial" w:cs="Arial"/>
                <w:sz w:val="20"/>
                <w:szCs w:val="20"/>
              </w:rPr>
              <w:t>Местоположение устанавливается генеральным планом поселения (населенного пункта)</w:t>
            </w:r>
          </w:p>
          <w:p w14:paraId="2F63F759" w14:textId="77777777" w:rsidR="00023B6B" w:rsidRDefault="00023B6B" w:rsidP="00023B6B">
            <w:pPr>
              <w:rPr>
                <w:rFonts w:ascii="Arial" w:hAnsi="Arial" w:cs="Arial"/>
                <w:sz w:val="20"/>
                <w:szCs w:val="20"/>
              </w:rPr>
            </w:pPr>
            <w:r w:rsidRPr="001C70BD">
              <w:rPr>
                <w:rFonts w:ascii="Arial" w:hAnsi="Arial" w:cs="Arial"/>
                <w:sz w:val="20"/>
                <w:szCs w:val="20"/>
              </w:rPr>
              <w:t>3.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C70BD">
              <w:rPr>
                <w:rFonts w:ascii="Arial" w:hAnsi="Arial" w:cs="Arial"/>
                <w:sz w:val="20"/>
                <w:szCs w:val="20"/>
              </w:rPr>
              <w:t>Границы земельного участка определяются документацией по планировке территории</w:t>
            </w:r>
          </w:p>
          <w:p w14:paraId="6BF20491" w14:textId="77777777" w:rsidR="00023B6B" w:rsidRPr="001C70BD" w:rsidRDefault="00023B6B" w:rsidP="00023B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1" w:type="pct"/>
          </w:tcPr>
          <w:p w14:paraId="2177F534" w14:textId="77777777" w:rsidR="00023B6B" w:rsidRPr="000350B0" w:rsidRDefault="00023B6B" w:rsidP="00023B6B">
            <w:pPr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0350B0">
              <w:rPr>
                <w:rFonts w:ascii="Arial" w:hAnsi="Arial" w:cs="Arial"/>
                <w:sz w:val="20"/>
                <w:szCs w:val="20"/>
              </w:rPr>
              <w:t>Площадь земельного участка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350B0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350B0">
              <w:rPr>
                <w:rFonts w:ascii="Arial" w:hAnsi="Arial" w:cs="Arial"/>
                <w:sz w:val="20"/>
                <w:szCs w:val="20"/>
              </w:rPr>
              <w:t>по заданию на проектирование</w:t>
            </w:r>
          </w:p>
          <w:p w14:paraId="3EA62B6F" w14:textId="77777777" w:rsidR="00023B6B" w:rsidRPr="000350B0" w:rsidRDefault="00023B6B" w:rsidP="00023B6B">
            <w:pPr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2" w:type="pct"/>
          </w:tcPr>
          <w:p w14:paraId="07DD0570" w14:textId="77777777" w:rsidR="00023B6B" w:rsidRDefault="00023B6B" w:rsidP="00023B6B">
            <w:pPr>
              <w:adjustRightInd w:val="0"/>
              <w:ind w:left="37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2" w:type="pct"/>
          </w:tcPr>
          <w:p w14:paraId="4526516F" w14:textId="195654CA" w:rsidR="00023B6B" w:rsidRDefault="00FB1AE3" w:rsidP="00023B6B">
            <w:pPr>
              <w:adjustRightInd w:val="0"/>
              <w:rPr>
                <w:rFonts w:ascii="Arial" w:hAnsi="Arial" w:cs="Arial"/>
                <w:sz w:val="20"/>
              </w:rPr>
            </w:pPr>
            <w:r w:rsidRPr="00FC1E06">
              <w:rPr>
                <w:sz w:val="20"/>
                <w:szCs w:val="20"/>
              </w:rPr>
              <w:t>Схемы территориального планирования муниципального района «</w:t>
            </w:r>
            <w:r>
              <w:rPr>
                <w:sz w:val="20"/>
                <w:szCs w:val="20"/>
              </w:rPr>
              <w:t>Пий-Хемский</w:t>
            </w:r>
            <w:r w:rsidRPr="00FC1E06">
              <w:rPr>
                <w:sz w:val="20"/>
                <w:szCs w:val="20"/>
              </w:rPr>
              <w:t xml:space="preserve"> кожуун» Республики Тыва</w:t>
            </w:r>
          </w:p>
        </w:tc>
      </w:tr>
      <w:tr w:rsidR="00461026" w14:paraId="5F302565" w14:textId="77777777" w:rsidTr="008D037C">
        <w:trPr>
          <w:trHeight w:val="20"/>
        </w:trPr>
        <w:tc>
          <w:tcPr>
            <w:tcW w:w="5000" w:type="pct"/>
            <w:gridSpan w:val="6"/>
            <w:vAlign w:val="center"/>
          </w:tcPr>
          <w:p w14:paraId="5963A7FB" w14:textId="436415BC" w:rsidR="00461026" w:rsidRPr="00FC1E06" w:rsidRDefault="00461026" w:rsidP="00023B6B">
            <w:pPr>
              <w:adjustRightInd w:val="0"/>
              <w:rPr>
                <w:sz w:val="20"/>
                <w:szCs w:val="20"/>
              </w:rPr>
            </w:pPr>
            <w:r w:rsidRPr="00461026">
              <w:rPr>
                <w:rFonts w:ascii="Arial" w:hAnsi="Arial" w:cs="Arial"/>
                <w:b/>
                <w:sz w:val="20"/>
              </w:rPr>
              <w:lastRenderedPageBreak/>
              <w:t>Объекты утилизации и переработки бытовых и промышленных отходов</w:t>
            </w:r>
          </w:p>
        </w:tc>
      </w:tr>
      <w:tr w:rsidR="00461026" w14:paraId="0F66F851" w14:textId="77777777" w:rsidTr="002A0152">
        <w:trPr>
          <w:trHeight w:val="20"/>
        </w:trPr>
        <w:tc>
          <w:tcPr>
            <w:tcW w:w="238" w:type="pct"/>
          </w:tcPr>
          <w:p w14:paraId="317087A4" w14:textId="07A636E9" w:rsidR="00461026" w:rsidRDefault="00461026" w:rsidP="00023B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72" w:type="pct"/>
          </w:tcPr>
          <w:p w14:paraId="45107678" w14:textId="3E07927D" w:rsidR="00461026" w:rsidRDefault="00461026" w:rsidP="00023B6B">
            <w:pPr>
              <w:adjustRightInd w:val="0"/>
              <w:ind w:left="3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Полигон ТКО Местоположение: а.Ленинка </w:t>
            </w:r>
          </w:p>
        </w:tc>
        <w:tc>
          <w:tcPr>
            <w:tcW w:w="885" w:type="pct"/>
            <w:vMerge w:val="restart"/>
          </w:tcPr>
          <w:p w14:paraId="2CBDF528" w14:textId="77777777" w:rsidR="00461026" w:rsidRPr="001C70BD" w:rsidRDefault="00461026" w:rsidP="00461026">
            <w:pPr>
              <w:rPr>
                <w:rFonts w:ascii="Arial" w:hAnsi="Arial" w:cs="Arial"/>
                <w:sz w:val="20"/>
                <w:szCs w:val="20"/>
              </w:rPr>
            </w:pPr>
            <w:r w:rsidRPr="001C70BD">
              <w:rPr>
                <w:rFonts w:ascii="Arial" w:hAnsi="Arial" w:cs="Arial"/>
                <w:sz w:val="20"/>
                <w:szCs w:val="20"/>
              </w:rPr>
              <w:t>1.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C70BD">
              <w:rPr>
                <w:rFonts w:ascii="Arial" w:hAnsi="Arial" w:cs="Arial"/>
                <w:sz w:val="20"/>
                <w:szCs w:val="20"/>
              </w:rPr>
              <w:t>Новое строительство</w:t>
            </w:r>
          </w:p>
          <w:p w14:paraId="0E72C764" w14:textId="77777777" w:rsidR="00461026" w:rsidRPr="001C70BD" w:rsidRDefault="00461026" w:rsidP="00461026">
            <w:pPr>
              <w:rPr>
                <w:rFonts w:ascii="Arial" w:hAnsi="Arial" w:cs="Arial"/>
                <w:sz w:val="20"/>
                <w:szCs w:val="20"/>
              </w:rPr>
            </w:pPr>
            <w:r w:rsidRPr="001C70BD">
              <w:rPr>
                <w:rFonts w:ascii="Arial" w:hAnsi="Arial" w:cs="Arial"/>
                <w:sz w:val="20"/>
                <w:szCs w:val="20"/>
              </w:rPr>
              <w:t>2.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C70BD">
              <w:rPr>
                <w:rFonts w:ascii="Arial" w:hAnsi="Arial" w:cs="Arial"/>
                <w:sz w:val="20"/>
                <w:szCs w:val="20"/>
              </w:rPr>
              <w:t>Местоположение устанавливается генеральным планом поселения (населенного пункта)</w:t>
            </w:r>
          </w:p>
          <w:p w14:paraId="64580238" w14:textId="77777777" w:rsidR="00461026" w:rsidRDefault="00461026" w:rsidP="00461026">
            <w:pPr>
              <w:rPr>
                <w:rFonts w:ascii="Arial" w:hAnsi="Arial" w:cs="Arial"/>
                <w:sz w:val="20"/>
                <w:szCs w:val="20"/>
              </w:rPr>
            </w:pPr>
            <w:r w:rsidRPr="001C70BD">
              <w:rPr>
                <w:rFonts w:ascii="Arial" w:hAnsi="Arial" w:cs="Arial"/>
                <w:sz w:val="20"/>
                <w:szCs w:val="20"/>
              </w:rPr>
              <w:t>3.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C70BD">
              <w:rPr>
                <w:rFonts w:ascii="Arial" w:hAnsi="Arial" w:cs="Arial"/>
                <w:sz w:val="20"/>
                <w:szCs w:val="20"/>
              </w:rPr>
              <w:t>Границы земельного участка определяются документацией по планировке территории</w:t>
            </w:r>
          </w:p>
          <w:p w14:paraId="239DB5E8" w14:textId="77777777" w:rsidR="00461026" w:rsidRPr="001C70BD" w:rsidRDefault="00461026" w:rsidP="00023B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1" w:type="pct"/>
            <w:vMerge w:val="restart"/>
          </w:tcPr>
          <w:p w14:paraId="023E35A8" w14:textId="77777777" w:rsidR="00461026" w:rsidRPr="000350B0" w:rsidRDefault="00461026" w:rsidP="00461026">
            <w:pPr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0350B0">
              <w:rPr>
                <w:rFonts w:ascii="Arial" w:hAnsi="Arial" w:cs="Arial"/>
                <w:sz w:val="20"/>
                <w:szCs w:val="20"/>
              </w:rPr>
              <w:t>Площадь земельного участка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350B0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350B0">
              <w:rPr>
                <w:rFonts w:ascii="Arial" w:hAnsi="Arial" w:cs="Arial"/>
                <w:sz w:val="20"/>
                <w:szCs w:val="20"/>
              </w:rPr>
              <w:t>по заданию на проектирование</w:t>
            </w:r>
          </w:p>
          <w:p w14:paraId="745856BA" w14:textId="77777777" w:rsidR="00461026" w:rsidRPr="000350B0" w:rsidRDefault="00461026" w:rsidP="00023B6B">
            <w:pPr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2" w:type="pct"/>
            <w:vMerge w:val="restart"/>
          </w:tcPr>
          <w:p w14:paraId="7F55EF2D" w14:textId="77777777" w:rsidR="00461026" w:rsidRPr="00DA2A28" w:rsidRDefault="00461026" w:rsidP="00461026">
            <w:pPr>
              <w:adjustRightInd w:val="0"/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Р</w:t>
            </w:r>
            <w:r w:rsidRPr="00DA2A28">
              <w:rPr>
                <w:rFonts w:ascii="Arial" w:hAnsi="Arial" w:cs="Arial"/>
                <w:sz w:val="20"/>
                <w:szCs w:val="20"/>
              </w:rPr>
              <w:t>азмер санитарно-защитной зоны принимается в соответствии с</w:t>
            </w:r>
            <w:r w:rsidRPr="00DA2A28">
              <w:rPr>
                <w:rFonts w:ascii="Arial" w:hAnsi="Arial" w:cs="Arial"/>
                <w:sz w:val="20"/>
                <w:szCs w:val="24"/>
              </w:rPr>
              <w:t xml:space="preserve"> СанПиН 2.2.1/2.1.1.1200-03 </w:t>
            </w:r>
            <w:r>
              <w:rPr>
                <w:rFonts w:ascii="Arial" w:hAnsi="Arial" w:cs="Arial"/>
                <w:sz w:val="20"/>
                <w:szCs w:val="24"/>
              </w:rPr>
              <w:t>«</w:t>
            </w:r>
            <w:r w:rsidRPr="00DA2A28">
              <w:rPr>
                <w:rFonts w:ascii="Arial" w:hAnsi="Arial" w:cs="Arial"/>
                <w:sz w:val="20"/>
                <w:szCs w:val="24"/>
              </w:rPr>
              <w:t>Санитарно-защитные зоны и санитарная классификация предприятий, сооружений и иных объектов</w:t>
            </w:r>
            <w:r>
              <w:rPr>
                <w:rFonts w:ascii="Arial" w:hAnsi="Arial" w:cs="Arial"/>
                <w:sz w:val="20"/>
                <w:szCs w:val="24"/>
              </w:rPr>
              <w:t>»</w:t>
            </w:r>
          </w:p>
          <w:p w14:paraId="7C04086A" w14:textId="77777777" w:rsidR="00461026" w:rsidRDefault="00461026" w:rsidP="00023B6B">
            <w:pPr>
              <w:adjustRightInd w:val="0"/>
              <w:ind w:left="37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2" w:type="pct"/>
            <w:vMerge w:val="restart"/>
          </w:tcPr>
          <w:p w14:paraId="41C3CB9C" w14:textId="41981466" w:rsidR="00461026" w:rsidRPr="00FC1E06" w:rsidRDefault="00461026" w:rsidP="00023B6B">
            <w:pPr>
              <w:adjustRightInd w:val="0"/>
              <w:rPr>
                <w:sz w:val="20"/>
                <w:szCs w:val="20"/>
              </w:rPr>
            </w:pPr>
            <w:r w:rsidRPr="00FC1E06">
              <w:rPr>
                <w:sz w:val="20"/>
                <w:szCs w:val="20"/>
              </w:rPr>
              <w:t>Схемы территориального планирования муниципального района «</w:t>
            </w:r>
            <w:r>
              <w:rPr>
                <w:sz w:val="20"/>
                <w:szCs w:val="20"/>
              </w:rPr>
              <w:t>Пий-Хемский</w:t>
            </w:r>
            <w:r w:rsidRPr="00FC1E06">
              <w:rPr>
                <w:sz w:val="20"/>
                <w:szCs w:val="20"/>
              </w:rPr>
              <w:t xml:space="preserve"> кожуун» Республики Тыва</w:t>
            </w:r>
          </w:p>
        </w:tc>
      </w:tr>
      <w:tr w:rsidR="00461026" w14:paraId="3C75A0CA" w14:textId="77777777" w:rsidTr="002A0152">
        <w:trPr>
          <w:trHeight w:val="20"/>
        </w:trPr>
        <w:tc>
          <w:tcPr>
            <w:tcW w:w="238" w:type="pct"/>
          </w:tcPr>
          <w:p w14:paraId="02FE3A8F" w14:textId="0E952DBD" w:rsidR="00461026" w:rsidRDefault="00461026" w:rsidP="00023B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72" w:type="pct"/>
          </w:tcPr>
          <w:p w14:paraId="31931F97" w14:textId="77777777" w:rsidR="00461026" w:rsidRDefault="00461026" w:rsidP="00023B6B">
            <w:pPr>
              <w:adjustRightInd w:val="0"/>
              <w:ind w:left="3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Скотомогильник с биологическими камерами </w:t>
            </w:r>
          </w:p>
          <w:p w14:paraId="6E1940C2" w14:textId="742FBE5E" w:rsidR="00461026" w:rsidRDefault="00461026" w:rsidP="00023B6B">
            <w:pPr>
              <w:adjustRightInd w:val="0"/>
              <w:ind w:left="3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Местоположение: а.Ленинка</w:t>
            </w:r>
          </w:p>
        </w:tc>
        <w:tc>
          <w:tcPr>
            <w:tcW w:w="885" w:type="pct"/>
            <w:vMerge/>
          </w:tcPr>
          <w:p w14:paraId="59D65740" w14:textId="77777777" w:rsidR="00461026" w:rsidRPr="001C70BD" w:rsidRDefault="00461026" w:rsidP="00023B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1" w:type="pct"/>
            <w:vMerge/>
          </w:tcPr>
          <w:p w14:paraId="0EDE1E13" w14:textId="77777777" w:rsidR="00461026" w:rsidRPr="000350B0" w:rsidRDefault="00461026" w:rsidP="00023B6B">
            <w:pPr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2" w:type="pct"/>
            <w:vMerge/>
          </w:tcPr>
          <w:p w14:paraId="7A3480FC" w14:textId="77777777" w:rsidR="00461026" w:rsidRDefault="00461026" w:rsidP="00023B6B">
            <w:pPr>
              <w:adjustRightInd w:val="0"/>
              <w:ind w:left="37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2" w:type="pct"/>
            <w:vMerge/>
          </w:tcPr>
          <w:p w14:paraId="4B454BB1" w14:textId="77777777" w:rsidR="00461026" w:rsidRPr="00FC1E06" w:rsidRDefault="00461026" w:rsidP="00023B6B">
            <w:pPr>
              <w:adjustRightInd w:val="0"/>
              <w:rPr>
                <w:sz w:val="20"/>
                <w:szCs w:val="20"/>
              </w:rPr>
            </w:pPr>
          </w:p>
        </w:tc>
      </w:tr>
      <w:tr w:rsidR="00461026" w:rsidRPr="001C70BD" w14:paraId="34AA8C30" w14:textId="77777777" w:rsidTr="00FC1E06">
        <w:trPr>
          <w:trHeight w:val="20"/>
        </w:trPr>
        <w:tc>
          <w:tcPr>
            <w:tcW w:w="5000" w:type="pct"/>
            <w:gridSpan w:val="6"/>
          </w:tcPr>
          <w:p w14:paraId="3E05CE1C" w14:textId="406D6973" w:rsidR="00461026" w:rsidRPr="001C70BD" w:rsidRDefault="00461026" w:rsidP="00023B6B">
            <w:pPr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1C70BD">
              <w:rPr>
                <w:rFonts w:ascii="Arial" w:hAnsi="Arial" w:cs="Arial"/>
                <w:sz w:val="20"/>
                <w:szCs w:val="20"/>
              </w:rPr>
              <w:t>Примечани</w:t>
            </w:r>
            <w:r>
              <w:rPr>
                <w:rFonts w:ascii="Arial" w:hAnsi="Arial" w:cs="Arial"/>
                <w:sz w:val="20"/>
                <w:szCs w:val="20"/>
              </w:rPr>
              <w:t xml:space="preserve">е - * </w:t>
            </w:r>
            <w:r w:rsidRPr="001C70BD">
              <w:rPr>
                <w:rFonts w:ascii="Arial" w:hAnsi="Arial" w:cs="Arial"/>
                <w:sz w:val="20"/>
                <w:szCs w:val="20"/>
              </w:rPr>
              <w:t xml:space="preserve">Местоположение планируемых для размещения объектов капитального строительства местного значения муниципального района </w:t>
            </w:r>
            <w:r>
              <w:rPr>
                <w:rFonts w:ascii="Arial" w:hAnsi="Arial" w:cs="Arial"/>
                <w:sz w:val="20"/>
                <w:szCs w:val="20"/>
              </w:rPr>
              <w:t>«Кызылского кожууна Республики Тыва» отображено на К</w:t>
            </w:r>
            <w:r w:rsidRPr="001C70BD">
              <w:rPr>
                <w:rFonts w:ascii="Arial" w:hAnsi="Arial" w:cs="Arial"/>
                <w:sz w:val="20"/>
                <w:szCs w:val="20"/>
              </w:rPr>
              <w:t>арт</w:t>
            </w:r>
            <w:r>
              <w:rPr>
                <w:rFonts w:ascii="Arial" w:hAnsi="Arial" w:cs="Arial"/>
                <w:sz w:val="20"/>
                <w:szCs w:val="20"/>
              </w:rPr>
              <w:t>е 1. Карта планируемого размещения объектов местного значения муниципального района:</w:t>
            </w:r>
          </w:p>
          <w:p w14:paraId="7FC0D9EA" w14:textId="77777777" w:rsidR="00461026" w:rsidRPr="001C70BD" w:rsidRDefault="00461026" w:rsidP="00023B6B">
            <w:pPr>
              <w:adjustRightInd w:val="0"/>
              <w:ind w:left="709" w:firstLine="709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1)</w:t>
            </w:r>
            <w:r w:rsidRPr="001C70BD">
              <w:rPr>
                <w:rFonts w:ascii="Arial" w:hAnsi="Arial" w:cs="Arial"/>
                <w:sz w:val="20"/>
                <w:szCs w:val="20"/>
              </w:rPr>
              <w:t xml:space="preserve"> на указанн</w:t>
            </w:r>
            <w:r>
              <w:rPr>
                <w:rFonts w:ascii="Arial" w:hAnsi="Arial" w:cs="Arial"/>
                <w:sz w:val="20"/>
                <w:szCs w:val="20"/>
              </w:rPr>
              <w:t>ой</w:t>
            </w:r>
            <w:r w:rsidRPr="001C70BD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карте </w:t>
            </w:r>
            <w:r w:rsidRPr="001C70BD">
              <w:rPr>
                <w:rFonts w:ascii="Arial" w:hAnsi="Arial" w:cs="Arial"/>
                <w:sz w:val="20"/>
                <w:szCs w:val="20"/>
              </w:rPr>
              <w:t>отображено местоположение планируемого размещения объектов капитального строительства местного (районного) значения, расположенных за границами населенных пунктов, для размещения которых стать</w:t>
            </w:r>
            <w:r>
              <w:rPr>
                <w:rFonts w:ascii="Arial" w:hAnsi="Arial" w:cs="Arial"/>
                <w:sz w:val="20"/>
                <w:szCs w:val="20"/>
              </w:rPr>
              <w:t>е</w:t>
            </w:r>
            <w:r w:rsidRPr="001C70BD">
              <w:rPr>
                <w:rFonts w:ascii="Arial" w:hAnsi="Arial" w:cs="Arial"/>
                <w:sz w:val="20"/>
                <w:szCs w:val="20"/>
              </w:rPr>
              <w:t>й 49 Земельного кодекса Российской Федерации допускается изъятие земельных участков для муниципальных нужд</w:t>
            </w:r>
            <w:r>
              <w:rPr>
                <w:rFonts w:ascii="Arial" w:hAnsi="Arial" w:cs="Arial"/>
                <w:sz w:val="20"/>
                <w:szCs w:val="20"/>
              </w:rPr>
              <w:t>;</w:t>
            </w:r>
          </w:p>
          <w:p w14:paraId="2474ECBB" w14:textId="77777777" w:rsidR="00461026" w:rsidRPr="001C70BD" w:rsidRDefault="00461026" w:rsidP="00023B6B">
            <w:pPr>
              <w:adjustRightInd w:val="0"/>
              <w:ind w:left="709" w:firstLine="709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2) </w:t>
            </w:r>
            <w:r w:rsidRPr="001C70BD">
              <w:rPr>
                <w:rFonts w:ascii="Arial" w:hAnsi="Arial" w:cs="Arial"/>
                <w:sz w:val="20"/>
                <w:szCs w:val="20"/>
              </w:rPr>
              <w:t xml:space="preserve">размещение иных объектов капитального строительства местного (районного) значения, в том числе, расположенных в границах населенных пунктов, указаны на </w:t>
            </w:r>
            <w:r>
              <w:rPr>
                <w:rFonts w:ascii="Arial" w:hAnsi="Arial" w:cs="Arial"/>
                <w:sz w:val="20"/>
                <w:szCs w:val="20"/>
              </w:rPr>
              <w:t xml:space="preserve">карте </w:t>
            </w:r>
            <w:r w:rsidRPr="001C70BD">
              <w:rPr>
                <w:rFonts w:ascii="Arial" w:hAnsi="Arial" w:cs="Arial"/>
                <w:sz w:val="20"/>
                <w:szCs w:val="20"/>
              </w:rPr>
              <w:t>в виде условных значков, «привязанных» к соответствующим населенным пунктам или территориям.</w:t>
            </w:r>
          </w:p>
        </w:tc>
      </w:tr>
    </w:tbl>
    <w:p w14:paraId="583A8A1E" w14:textId="77777777" w:rsidR="003B4F01" w:rsidRDefault="003B4F01">
      <w:pPr>
        <w:rPr>
          <w:b/>
          <w:bCs/>
          <w:sz w:val="28"/>
          <w:szCs w:val="28"/>
        </w:rPr>
      </w:pPr>
      <w:r>
        <w:br w:type="page"/>
      </w:r>
    </w:p>
    <w:p w14:paraId="5C3ADF09" w14:textId="49CCFE09" w:rsidR="00896E72" w:rsidRPr="00896E72" w:rsidRDefault="00896E72" w:rsidP="00B429B7">
      <w:pPr>
        <w:pStyle w:val="1"/>
        <w:numPr>
          <w:ilvl w:val="0"/>
          <w:numId w:val="4"/>
        </w:numPr>
        <w:tabs>
          <w:tab w:val="left" w:pos="585"/>
          <w:tab w:val="left" w:pos="586"/>
        </w:tabs>
        <w:spacing w:before="76"/>
        <w:ind w:hanging="434"/>
      </w:pPr>
      <w:bookmarkStart w:id="3" w:name="_Toc92662780"/>
      <w:r>
        <w:lastRenderedPageBreak/>
        <w:t>ХАРАКТЕРИСТИКИ</w:t>
      </w:r>
      <w:r w:rsidRPr="00896E72">
        <w:t xml:space="preserve"> </w:t>
      </w:r>
      <w:r>
        <w:t>ЗОН</w:t>
      </w:r>
      <w:r w:rsidRPr="00896E72">
        <w:t xml:space="preserve"> </w:t>
      </w:r>
      <w:r>
        <w:t>С</w:t>
      </w:r>
      <w:r w:rsidRPr="00896E72">
        <w:t xml:space="preserve"> </w:t>
      </w:r>
      <w:r>
        <w:t>ОСОБЫМИ</w:t>
      </w:r>
      <w:r w:rsidRPr="00896E72">
        <w:t xml:space="preserve"> </w:t>
      </w:r>
      <w:r>
        <w:t>УСЛОВИЯМИ</w:t>
      </w:r>
      <w:r w:rsidRPr="00896E72">
        <w:t xml:space="preserve"> </w:t>
      </w:r>
      <w:r>
        <w:t>ИСПОЛЬЗОВАНИЯ</w:t>
      </w:r>
      <w:r w:rsidRPr="00896E72">
        <w:t xml:space="preserve"> </w:t>
      </w:r>
      <w:r>
        <w:t>ТЕРРИТОРИЙ</w:t>
      </w:r>
      <w:bookmarkEnd w:id="3"/>
    </w:p>
    <w:p w14:paraId="598B4CE3" w14:textId="77777777" w:rsidR="00896E72" w:rsidRDefault="00896E72" w:rsidP="00896E72">
      <w:pPr>
        <w:pStyle w:val="a4"/>
        <w:spacing w:before="2"/>
        <w:rPr>
          <w:b/>
          <w:sz w:val="12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0"/>
        <w:gridCol w:w="2441"/>
        <w:gridCol w:w="8987"/>
        <w:gridCol w:w="3053"/>
      </w:tblGrid>
      <w:tr w:rsidR="00896E72" w14:paraId="486F30DF" w14:textId="77777777" w:rsidTr="00896E72">
        <w:trPr>
          <w:trHeight w:val="1310"/>
        </w:trPr>
        <w:tc>
          <w:tcPr>
            <w:tcW w:w="590" w:type="dxa"/>
            <w:tcBorders>
              <w:bottom w:val="double" w:sz="4" w:space="0" w:color="000000"/>
            </w:tcBorders>
          </w:tcPr>
          <w:p w14:paraId="50117A87" w14:textId="77777777" w:rsidR="00896E72" w:rsidRDefault="00896E72" w:rsidP="00E67D0D">
            <w:pPr>
              <w:pStyle w:val="TableParagraph"/>
              <w:ind w:left="0"/>
              <w:rPr>
                <w:b/>
              </w:rPr>
            </w:pPr>
          </w:p>
          <w:p w14:paraId="4996739F" w14:textId="77777777" w:rsidR="00896E72" w:rsidRDefault="00896E72" w:rsidP="00E67D0D">
            <w:pPr>
              <w:pStyle w:val="TableParagraph"/>
              <w:spacing w:before="168"/>
              <w:ind w:left="127" w:right="99" w:firstLine="57"/>
              <w:rPr>
                <w:b/>
                <w:sz w:val="18"/>
              </w:rPr>
            </w:pPr>
            <w:r>
              <w:rPr>
                <w:b/>
                <w:sz w:val="18"/>
              </w:rPr>
              <w:t>№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п/п</w:t>
            </w:r>
          </w:p>
        </w:tc>
        <w:tc>
          <w:tcPr>
            <w:tcW w:w="2441" w:type="dxa"/>
            <w:tcBorders>
              <w:bottom w:val="double" w:sz="4" w:space="0" w:color="000000"/>
            </w:tcBorders>
          </w:tcPr>
          <w:p w14:paraId="2BDE67CA" w14:textId="77777777" w:rsidR="00896E72" w:rsidRDefault="00896E72" w:rsidP="00E67D0D">
            <w:pPr>
              <w:pStyle w:val="TableParagraph"/>
              <w:ind w:left="0"/>
              <w:rPr>
                <w:b/>
                <w:sz w:val="27"/>
              </w:rPr>
            </w:pPr>
          </w:p>
          <w:p w14:paraId="0E407FBC" w14:textId="77777777" w:rsidR="00896E72" w:rsidRDefault="00896E72" w:rsidP="00E67D0D">
            <w:pPr>
              <w:pStyle w:val="TableParagraph"/>
              <w:ind w:left="216" w:right="200" w:hanging="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Вид зоны с особыми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условиями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использо-</w:t>
            </w:r>
            <w:r>
              <w:rPr>
                <w:b/>
                <w:spacing w:val="-50"/>
                <w:sz w:val="18"/>
              </w:rPr>
              <w:t xml:space="preserve"> </w:t>
            </w:r>
            <w:r>
              <w:rPr>
                <w:b/>
                <w:sz w:val="18"/>
              </w:rPr>
              <w:t>вания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территорий</w:t>
            </w:r>
          </w:p>
        </w:tc>
        <w:tc>
          <w:tcPr>
            <w:tcW w:w="8987" w:type="dxa"/>
            <w:tcBorders>
              <w:bottom w:val="double" w:sz="4" w:space="0" w:color="000000"/>
            </w:tcBorders>
          </w:tcPr>
          <w:p w14:paraId="5B71107C" w14:textId="77777777" w:rsidR="00896E72" w:rsidRDefault="00896E72" w:rsidP="00E67D0D">
            <w:pPr>
              <w:pStyle w:val="TableParagraph"/>
              <w:ind w:left="0"/>
              <w:rPr>
                <w:b/>
              </w:rPr>
            </w:pPr>
          </w:p>
          <w:p w14:paraId="1B923FF0" w14:textId="77777777" w:rsidR="00896E72" w:rsidRDefault="00896E72" w:rsidP="00E67D0D">
            <w:pPr>
              <w:pStyle w:val="TableParagraph"/>
              <w:spacing w:before="168"/>
              <w:ind w:left="3068" w:right="2568" w:hanging="473"/>
              <w:rPr>
                <w:b/>
                <w:sz w:val="18"/>
              </w:rPr>
            </w:pPr>
            <w:r>
              <w:rPr>
                <w:b/>
                <w:sz w:val="18"/>
              </w:rPr>
              <w:t>Режим использования или ограничения</w:t>
            </w:r>
            <w:r>
              <w:rPr>
                <w:b/>
                <w:spacing w:val="-50"/>
                <w:sz w:val="18"/>
              </w:rPr>
              <w:t xml:space="preserve"> </w:t>
            </w:r>
            <w:r>
              <w:rPr>
                <w:b/>
                <w:sz w:val="18"/>
              </w:rPr>
              <w:t>на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использование территории</w:t>
            </w:r>
          </w:p>
        </w:tc>
        <w:tc>
          <w:tcPr>
            <w:tcW w:w="3053" w:type="dxa"/>
            <w:tcBorders>
              <w:bottom w:val="double" w:sz="4" w:space="0" w:color="000000"/>
            </w:tcBorders>
          </w:tcPr>
          <w:p w14:paraId="54AB9A53" w14:textId="77777777" w:rsidR="00896E72" w:rsidRDefault="00896E72" w:rsidP="00E67D0D">
            <w:pPr>
              <w:pStyle w:val="TableParagraph"/>
              <w:ind w:left="170" w:right="16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Нормативно-правовой доку-</w:t>
            </w:r>
            <w:r>
              <w:rPr>
                <w:b/>
                <w:spacing w:val="-50"/>
                <w:sz w:val="18"/>
              </w:rPr>
              <w:t xml:space="preserve"> </w:t>
            </w:r>
            <w:r>
              <w:rPr>
                <w:b/>
                <w:sz w:val="18"/>
              </w:rPr>
              <w:t>мент, устанавливающий ре-</w:t>
            </w:r>
            <w:r>
              <w:rPr>
                <w:b/>
                <w:spacing w:val="-50"/>
                <w:sz w:val="18"/>
              </w:rPr>
              <w:t xml:space="preserve"> </w:t>
            </w:r>
            <w:r>
              <w:rPr>
                <w:b/>
                <w:sz w:val="18"/>
              </w:rPr>
              <w:t>жим использования или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ограничения на использова-</w:t>
            </w:r>
            <w:r>
              <w:rPr>
                <w:b/>
                <w:spacing w:val="-50"/>
                <w:sz w:val="18"/>
              </w:rPr>
              <w:t xml:space="preserve"> </w:t>
            </w:r>
            <w:r>
              <w:rPr>
                <w:b/>
                <w:sz w:val="18"/>
              </w:rPr>
              <w:t>ние территории</w:t>
            </w:r>
          </w:p>
          <w:p w14:paraId="564C4E93" w14:textId="77777777" w:rsidR="00896E72" w:rsidRDefault="00896E72" w:rsidP="00E67D0D">
            <w:pPr>
              <w:pStyle w:val="TableParagraph"/>
              <w:spacing w:line="204" w:lineRule="exact"/>
              <w:ind w:left="167" w:right="16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для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каждого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вида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зон</w:t>
            </w:r>
          </w:p>
        </w:tc>
      </w:tr>
      <w:tr w:rsidR="00896E72" w14:paraId="59136A81" w14:textId="77777777" w:rsidTr="00896E72">
        <w:trPr>
          <w:trHeight w:val="223"/>
        </w:trPr>
        <w:tc>
          <w:tcPr>
            <w:tcW w:w="590" w:type="dxa"/>
            <w:tcBorders>
              <w:top w:val="double" w:sz="4" w:space="0" w:color="000000"/>
            </w:tcBorders>
          </w:tcPr>
          <w:p w14:paraId="6CB2C230" w14:textId="77777777" w:rsidR="00896E72" w:rsidRDefault="00896E72" w:rsidP="00E67D0D">
            <w:pPr>
              <w:pStyle w:val="TableParagraph"/>
              <w:spacing w:before="7" w:line="196" w:lineRule="exact"/>
              <w:ind w:left="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2441" w:type="dxa"/>
            <w:tcBorders>
              <w:top w:val="double" w:sz="4" w:space="0" w:color="000000"/>
            </w:tcBorders>
          </w:tcPr>
          <w:p w14:paraId="20D089D9" w14:textId="77777777" w:rsidR="00896E72" w:rsidRDefault="00896E72" w:rsidP="00E67D0D">
            <w:pPr>
              <w:pStyle w:val="TableParagraph"/>
              <w:spacing w:before="7" w:line="196" w:lineRule="exact"/>
              <w:ind w:left="1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8987" w:type="dxa"/>
            <w:tcBorders>
              <w:top w:val="double" w:sz="4" w:space="0" w:color="000000"/>
            </w:tcBorders>
          </w:tcPr>
          <w:p w14:paraId="7B451E93" w14:textId="77777777" w:rsidR="00896E72" w:rsidRDefault="00896E72" w:rsidP="00E67D0D">
            <w:pPr>
              <w:pStyle w:val="TableParagraph"/>
              <w:spacing w:before="7" w:line="196" w:lineRule="exact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3053" w:type="dxa"/>
            <w:tcBorders>
              <w:top w:val="double" w:sz="4" w:space="0" w:color="000000"/>
            </w:tcBorders>
          </w:tcPr>
          <w:p w14:paraId="25B2D7F4" w14:textId="77777777" w:rsidR="00896E72" w:rsidRDefault="00896E72" w:rsidP="00E67D0D">
            <w:pPr>
              <w:pStyle w:val="TableParagraph"/>
              <w:spacing w:before="7" w:line="196" w:lineRule="exact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</w:tr>
      <w:tr w:rsidR="00896E72" w14:paraId="1C14CF1B" w14:textId="77777777" w:rsidTr="00896E72">
        <w:trPr>
          <w:trHeight w:val="223"/>
        </w:trPr>
        <w:tc>
          <w:tcPr>
            <w:tcW w:w="590" w:type="dxa"/>
          </w:tcPr>
          <w:p w14:paraId="7289FA89" w14:textId="77777777" w:rsidR="00896E72" w:rsidRDefault="00896E72" w:rsidP="00896E72">
            <w:pPr>
              <w:pStyle w:val="TableParagraph"/>
              <w:spacing w:before="7" w:line="196" w:lineRule="exact"/>
              <w:ind w:left="9"/>
              <w:rPr>
                <w:b/>
                <w:sz w:val="18"/>
              </w:rPr>
            </w:pPr>
          </w:p>
        </w:tc>
        <w:tc>
          <w:tcPr>
            <w:tcW w:w="2441" w:type="dxa"/>
          </w:tcPr>
          <w:p w14:paraId="13960AE8" w14:textId="77777777" w:rsidR="00896E72" w:rsidRDefault="00896E72" w:rsidP="00E67D0D">
            <w:pPr>
              <w:pStyle w:val="TableParagraph"/>
              <w:ind w:left="111" w:right="198"/>
              <w:rPr>
                <w:sz w:val="18"/>
              </w:rPr>
            </w:pPr>
            <w:r>
              <w:rPr>
                <w:sz w:val="18"/>
              </w:rPr>
              <w:t>Охранные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зоны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объектов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электросетевого</w:t>
            </w:r>
          </w:p>
          <w:p w14:paraId="325D3FF9" w14:textId="7E2D0F6A" w:rsidR="00896E72" w:rsidRDefault="00896E72" w:rsidP="00E67D0D">
            <w:pPr>
              <w:pStyle w:val="TableParagraph"/>
              <w:spacing w:before="7" w:line="196" w:lineRule="exact"/>
              <w:ind w:left="12"/>
              <w:jc w:val="center"/>
              <w:rPr>
                <w:b/>
                <w:sz w:val="18"/>
              </w:rPr>
            </w:pPr>
            <w:r>
              <w:rPr>
                <w:sz w:val="18"/>
              </w:rPr>
              <w:t>хозяйства</w:t>
            </w:r>
          </w:p>
        </w:tc>
        <w:tc>
          <w:tcPr>
            <w:tcW w:w="8987" w:type="dxa"/>
          </w:tcPr>
          <w:p w14:paraId="21B54AFF" w14:textId="77777777" w:rsidR="00896E72" w:rsidRDefault="00896E72" w:rsidP="00E67D0D">
            <w:pPr>
              <w:pStyle w:val="TableParagraph"/>
              <w:ind w:right="97"/>
              <w:jc w:val="both"/>
              <w:rPr>
                <w:sz w:val="18"/>
              </w:rPr>
            </w:pPr>
            <w:r>
              <w:rPr>
                <w:sz w:val="18"/>
              </w:rPr>
              <w:t>В охранных зонах запрещается осуществлять любые действия, которые могут нарушить безопасную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работу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объектов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электросетевого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хозяйства,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числе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привести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повреждению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z w:val="18"/>
              </w:rPr>
              <w:t>или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уничтожению, и (или) повлечь причинение вреда жизни, здоровью граждан и имуществу физических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или юридических лиц, а также повлечь нанесение экологического ущерба и возникновение пожаров, 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том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числе:</w:t>
            </w:r>
          </w:p>
          <w:p w14:paraId="430AEB48" w14:textId="77777777" w:rsidR="00896E72" w:rsidRDefault="00896E72" w:rsidP="00E67D0D">
            <w:pPr>
              <w:pStyle w:val="TableParagraph"/>
              <w:spacing w:before="1"/>
              <w:ind w:right="102"/>
              <w:jc w:val="both"/>
              <w:rPr>
                <w:sz w:val="18"/>
              </w:rPr>
            </w:pPr>
            <w:r>
              <w:rPr>
                <w:sz w:val="18"/>
              </w:rPr>
              <w:t>а)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набрасывать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 провода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 опоры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воздушных линий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электропередачи посторонние предметы,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z w:val="18"/>
              </w:rPr>
              <w:t>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также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подниматься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опоры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воздушных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линий электропередачи;</w:t>
            </w:r>
          </w:p>
          <w:p w14:paraId="14F11069" w14:textId="77777777" w:rsidR="00896E72" w:rsidRDefault="00896E72" w:rsidP="00E67D0D">
            <w:pPr>
              <w:pStyle w:val="TableParagraph"/>
              <w:ind w:right="97"/>
              <w:jc w:val="both"/>
              <w:rPr>
                <w:sz w:val="18"/>
              </w:rPr>
            </w:pPr>
            <w:r>
              <w:rPr>
                <w:sz w:val="18"/>
              </w:rPr>
              <w:t>б)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размещать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любые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объекты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предметы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(материалы)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пределах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созданных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соответствии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требованиями нормативно-технических документов проходов и подъездов для доступа к объектам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электросетевого хозяйства, а также проводить любые работы и возводить сооружения, которые могут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препятствовать доступу к объектам электросетевого хозяйства, без создания необходимых для такого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доступа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проходов 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подъездов;</w:t>
            </w:r>
          </w:p>
          <w:p w14:paraId="7F0F4B28" w14:textId="77777777" w:rsidR="00896E72" w:rsidRDefault="00896E72" w:rsidP="00E67D0D">
            <w:pPr>
              <w:pStyle w:val="TableParagraph"/>
              <w:spacing w:before="1"/>
              <w:ind w:right="97"/>
              <w:jc w:val="both"/>
              <w:rPr>
                <w:sz w:val="18"/>
              </w:rPr>
            </w:pPr>
            <w:r>
              <w:rPr>
                <w:sz w:val="18"/>
              </w:rPr>
              <w:t>в) находиться в пределах огороженной территории и помещениях распределительных устройств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подстанций,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открывать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двери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люки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распределительных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устройств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подстанций,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производить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переключения и подключения в электрических сетях (указанное требование не распространяется 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работников, занятых выполнением разрешенных в установленном порядке работ), разводить огонь 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пределах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охранных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зон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вводных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распределительных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устройств,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подстанций,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воздушных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линий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электропередачи,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также 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охранных зонах кабельных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линий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электропередачи;</w:t>
            </w:r>
          </w:p>
          <w:p w14:paraId="08C33485" w14:textId="77777777" w:rsidR="00896E72" w:rsidRDefault="00896E72" w:rsidP="00E67D0D">
            <w:pPr>
              <w:pStyle w:val="TableParagraph"/>
              <w:spacing w:line="217" w:lineRule="exact"/>
              <w:jc w:val="both"/>
              <w:rPr>
                <w:sz w:val="18"/>
              </w:rPr>
            </w:pPr>
            <w:r>
              <w:rPr>
                <w:sz w:val="18"/>
              </w:rPr>
              <w:t>г)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размещать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свалки;</w:t>
            </w:r>
          </w:p>
          <w:p w14:paraId="43C296E0" w14:textId="77777777" w:rsidR="00896E72" w:rsidRDefault="00896E72" w:rsidP="00E67D0D">
            <w:pPr>
              <w:pStyle w:val="TableParagraph"/>
              <w:ind w:right="100"/>
              <w:jc w:val="both"/>
              <w:rPr>
                <w:sz w:val="18"/>
              </w:rPr>
            </w:pPr>
            <w:r>
              <w:rPr>
                <w:sz w:val="18"/>
              </w:rPr>
              <w:t>д) производить работы ударными механизмами, сбрасывать тяжести массой свыше 5 тонн, производить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сброс и слив едких и коррозионных веществ и горюче-смазочных материалов (в охранных зонах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подземных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кабельных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линий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электропередачи).</w:t>
            </w:r>
          </w:p>
          <w:p w14:paraId="1B22F0EF" w14:textId="77777777" w:rsidR="00896E72" w:rsidRDefault="00896E72" w:rsidP="00E67D0D">
            <w:pPr>
              <w:pStyle w:val="TableParagraph"/>
              <w:ind w:right="98"/>
              <w:jc w:val="both"/>
              <w:rPr>
                <w:sz w:val="18"/>
              </w:rPr>
            </w:pPr>
            <w:r>
              <w:rPr>
                <w:sz w:val="18"/>
              </w:rPr>
              <w:t>9. В охранных зонах, установленных для объектов электросетевого хозяйства напряжением свыше 1000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вольт, помимо действий, предусмотренных пунктом 8 Правил установления охранных зон объектов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электросетевого хозяйства и особых условий использования земельных участков, расположенных 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границах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таких зон,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запрещается:</w:t>
            </w:r>
          </w:p>
          <w:p w14:paraId="2681C755" w14:textId="77777777" w:rsidR="00896E72" w:rsidRDefault="00896E72" w:rsidP="00E67D0D">
            <w:pPr>
              <w:pStyle w:val="TableParagraph"/>
              <w:jc w:val="both"/>
              <w:rPr>
                <w:sz w:val="18"/>
              </w:rPr>
            </w:pPr>
            <w:r>
              <w:rPr>
                <w:sz w:val="18"/>
              </w:rPr>
              <w:t>а)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складировать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или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размещать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хранилища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любых,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том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числе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горюче-смазочных,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материалов;</w:t>
            </w:r>
          </w:p>
          <w:p w14:paraId="5BC8DECB" w14:textId="77777777" w:rsidR="00896E72" w:rsidRDefault="00896E72" w:rsidP="00E67D0D">
            <w:pPr>
              <w:pStyle w:val="TableParagraph"/>
              <w:spacing w:before="1"/>
              <w:ind w:right="98"/>
              <w:jc w:val="both"/>
              <w:rPr>
                <w:sz w:val="18"/>
              </w:rPr>
            </w:pPr>
            <w:r>
              <w:rPr>
                <w:sz w:val="18"/>
              </w:rPr>
              <w:t>б) размещать детские и спортивные площадки, стадионы, рынки, торговые точки, полевые станы,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загоны для скота, гаражи и стоянки всех видов машин и механизмов, проводить любые мероприятия,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связанные с большим скоплением людей, не занятых выполнением разрешенных в установленном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порядке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работ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охранных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зонах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воздушных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линий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электропередачи);</w:t>
            </w:r>
          </w:p>
          <w:p w14:paraId="4418068F" w14:textId="77777777" w:rsidR="00896E72" w:rsidRDefault="00896E72" w:rsidP="00E67D0D">
            <w:pPr>
              <w:pStyle w:val="TableParagraph"/>
              <w:ind w:right="103"/>
              <w:jc w:val="both"/>
              <w:rPr>
                <w:sz w:val="18"/>
              </w:rPr>
            </w:pPr>
            <w:r>
              <w:rPr>
                <w:sz w:val="18"/>
              </w:rPr>
              <w:t>в) использовать (запускать) любые летательные аппараты, в том числе воздушных змеев, спортивные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модели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летательных аппаратов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охранных зонах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воздушных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линий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электропередачи);</w:t>
            </w:r>
          </w:p>
          <w:p w14:paraId="68C07C9B" w14:textId="77777777" w:rsidR="00896E72" w:rsidRDefault="00896E72" w:rsidP="00E67D0D">
            <w:pPr>
              <w:pStyle w:val="TableParagraph"/>
              <w:ind w:right="96"/>
              <w:jc w:val="both"/>
              <w:rPr>
                <w:sz w:val="18"/>
              </w:rPr>
            </w:pPr>
            <w:r>
              <w:rPr>
                <w:sz w:val="18"/>
              </w:rPr>
              <w:t>г) бросать якоря с судов и осуществлять их проход с отданными якорями, цепями, лотами, волокушами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тралами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охранных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зонах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подводных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кабельных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линий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электропередачи);</w:t>
            </w:r>
          </w:p>
          <w:p w14:paraId="3E6C0401" w14:textId="3B792C49" w:rsidR="00896E72" w:rsidRDefault="00896E72" w:rsidP="00E67D0D">
            <w:pPr>
              <w:pStyle w:val="TableParagraph"/>
              <w:spacing w:before="7" w:line="196" w:lineRule="exact"/>
              <w:ind w:left="10"/>
              <w:jc w:val="center"/>
              <w:rPr>
                <w:b/>
                <w:sz w:val="18"/>
              </w:rPr>
            </w:pPr>
            <w:r>
              <w:rPr>
                <w:sz w:val="18"/>
              </w:rPr>
              <w:t>д)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осуществлять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проход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судов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поднятыми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стрелами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кранов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>других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механизмов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(в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охранных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зонах</w:t>
            </w:r>
          </w:p>
        </w:tc>
        <w:tc>
          <w:tcPr>
            <w:tcW w:w="3053" w:type="dxa"/>
          </w:tcPr>
          <w:p w14:paraId="32A4CE87" w14:textId="77777777" w:rsidR="00896E72" w:rsidRDefault="00896E72" w:rsidP="00E67D0D">
            <w:pPr>
              <w:pStyle w:val="TableParagraph"/>
              <w:ind w:left="108" w:right="174"/>
              <w:rPr>
                <w:sz w:val="18"/>
              </w:rPr>
            </w:pPr>
            <w:r>
              <w:rPr>
                <w:sz w:val="18"/>
              </w:rPr>
              <w:t>Правила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установления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охранных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зон объектов электросетевого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хозяйства и особых условий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использования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земельных</w:t>
            </w:r>
          </w:p>
          <w:p w14:paraId="7793DAFE" w14:textId="77777777" w:rsidR="00896E72" w:rsidRDefault="00896E72" w:rsidP="00E67D0D">
            <w:pPr>
              <w:pStyle w:val="TableParagraph"/>
              <w:spacing w:before="2"/>
              <w:ind w:left="108" w:right="617"/>
              <w:rPr>
                <w:sz w:val="18"/>
              </w:rPr>
            </w:pPr>
            <w:r>
              <w:rPr>
                <w:sz w:val="18"/>
              </w:rPr>
              <w:t>участков,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расположенных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границах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таких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зон,</w:t>
            </w:r>
          </w:p>
          <w:p w14:paraId="7E454D30" w14:textId="77777777" w:rsidR="00896E72" w:rsidRDefault="00896E72" w:rsidP="00E67D0D">
            <w:pPr>
              <w:pStyle w:val="TableParagraph"/>
              <w:ind w:left="108" w:right="297"/>
              <w:rPr>
                <w:sz w:val="18"/>
              </w:rPr>
            </w:pPr>
            <w:r>
              <w:rPr>
                <w:sz w:val="18"/>
              </w:rPr>
              <w:t>утвержденные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постановлением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Правительства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Российской</w:t>
            </w:r>
          </w:p>
          <w:p w14:paraId="50E27E51" w14:textId="43AF21A6" w:rsidR="00896E72" w:rsidRDefault="00896E72" w:rsidP="00E67D0D">
            <w:pPr>
              <w:pStyle w:val="TableParagraph"/>
              <w:spacing w:before="7" w:line="196" w:lineRule="exact"/>
              <w:ind w:left="10"/>
              <w:jc w:val="center"/>
              <w:rPr>
                <w:b/>
                <w:sz w:val="18"/>
              </w:rPr>
            </w:pPr>
            <w:r>
              <w:rPr>
                <w:sz w:val="18"/>
              </w:rPr>
              <w:t>Федерации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от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24.02.2009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№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160</w:t>
            </w:r>
          </w:p>
        </w:tc>
      </w:tr>
    </w:tbl>
    <w:p w14:paraId="70A223CA" w14:textId="77777777" w:rsidR="00896E72" w:rsidRDefault="00896E72" w:rsidP="00896E72">
      <w:pPr>
        <w:rPr>
          <w:sz w:val="18"/>
        </w:rPr>
        <w:sectPr w:rsidR="00896E72" w:rsidSect="00896E72">
          <w:type w:val="continuous"/>
          <w:pgSz w:w="16840" w:h="11910" w:orient="landscape"/>
          <w:pgMar w:top="880" w:right="620" w:bottom="930" w:left="920" w:header="0" w:footer="594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0"/>
        <w:gridCol w:w="2441"/>
        <w:gridCol w:w="8987"/>
        <w:gridCol w:w="3053"/>
      </w:tblGrid>
      <w:tr w:rsidR="00896E72" w14:paraId="12473B94" w14:textId="77777777" w:rsidTr="00E67D0D">
        <w:trPr>
          <w:trHeight w:val="217"/>
        </w:trPr>
        <w:tc>
          <w:tcPr>
            <w:tcW w:w="590" w:type="dxa"/>
          </w:tcPr>
          <w:p w14:paraId="1743FD0A" w14:textId="77777777" w:rsidR="00896E72" w:rsidRDefault="00896E72" w:rsidP="00E67D0D">
            <w:pPr>
              <w:pStyle w:val="TableParagraph"/>
              <w:spacing w:line="198" w:lineRule="exact"/>
              <w:ind w:left="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lastRenderedPageBreak/>
              <w:t>1</w:t>
            </w:r>
          </w:p>
        </w:tc>
        <w:tc>
          <w:tcPr>
            <w:tcW w:w="2441" w:type="dxa"/>
          </w:tcPr>
          <w:p w14:paraId="264F1777" w14:textId="77777777" w:rsidR="00896E72" w:rsidRDefault="00896E72" w:rsidP="00E67D0D">
            <w:pPr>
              <w:pStyle w:val="TableParagraph"/>
              <w:spacing w:line="198" w:lineRule="exact"/>
              <w:ind w:left="1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8987" w:type="dxa"/>
          </w:tcPr>
          <w:p w14:paraId="4343F7DD" w14:textId="77777777" w:rsidR="00896E72" w:rsidRDefault="00896E72" w:rsidP="00E67D0D">
            <w:pPr>
              <w:pStyle w:val="TableParagraph"/>
              <w:spacing w:line="198" w:lineRule="exact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3053" w:type="dxa"/>
          </w:tcPr>
          <w:p w14:paraId="2188A5A4" w14:textId="77777777" w:rsidR="00896E72" w:rsidRDefault="00896E72" w:rsidP="00E67D0D">
            <w:pPr>
              <w:pStyle w:val="TableParagraph"/>
              <w:spacing w:line="198" w:lineRule="exact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</w:tr>
      <w:tr w:rsidR="00896E72" w14:paraId="22E8661C" w14:textId="77777777" w:rsidTr="00E67D0D">
        <w:trPr>
          <w:trHeight w:val="8039"/>
        </w:trPr>
        <w:tc>
          <w:tcPr>
            <w:tcW w:w="590" w:type="dxa"/>
          </w:tcPr>
          <w:p w14:paraId="51C55CAE" w14:textId="77777777" w:rsidR="00896E72" w:rsidRDefault="00896E72" w:rsidP="00E67D0D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441" w:type="dxa"/>
          </w:tcPr>
          <w:p w14:paraId="1B8156BB" w14:textId="77777777" w:rsidR="00896E72" w:rsidRDefault="00896E72" w:rsidP="00E67D0D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987" w:type="dxa"/>
          </w:tcPr>
          <w:p w14:paraId="4BE8FD67" w14:textId="77777777" w:rsidR="00896E72" w:rsidRDefault="00896E72" w:rsidP="00E67D0D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sz w:val="18"/>
              </w:rPr>
              <w:t>воздушных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линий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электропередачи).</w:t>
            </w:r>
          </w:p>
          <w:p w14:paraId="444E3E78" w14:textId="77777777" w:rsidR="00896E72" w:rsidRDefault="00896E72" w:rsidP="00E67D0D">
            <w:pPr>
              <w:pStyle w:val="TableParagraph"/>
              <w:ind w:right="100"/>
              <w:rPr>
                <w:sz w:val="18"/>
              </w:rPr>
            </w:pPr>
            <w:bookmarkStart w:id="4" w:name="_bookmark6"/>
            <w:bookmarkEnd w:id="4"/>
            <w:r>
              <w:rPr>
                <w:sz w:val="18"/>
              </w:rPr>
              <w:t>В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пределах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охранных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зон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без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письменного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решения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согласовании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сетевых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организаций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юридическим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физическим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лицам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запрещаются:</w:t>
            </w:r>
          </w:p>
          <w:p w14:paraId="08BF6A92" w14:textId="77777777" w:rsidR="00896E72" w:rsidRDefault="00896E72" w:rsidP="00E67D0D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а)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строительство,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капитальный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ремонт,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реконструкция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или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снос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зданий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сооружений;</w:t>
            </w:r>
          </w:p>
          <w:p w14:paraId="326828E0" w14:textId="77777777" w:rsidR="00896E72" w:rsidRDefault="00896E72" w:rsidP="00E67D0D">
            <w:pPr>
              <w:pStyle w:val="TableParagraph"/>
              <w:ind w:right="100"/>
              <w:rPr>
                <w:sz w:val="18"/>
              </w:rPr>
            </w:pPr>
            <w:r>
              <w:rPr>
                <w:sz w:val="18"/>
              </w:rPr>
              <w:t>б)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горные,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взрывные,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мелиоративные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работы,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том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числе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связанные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временным</w:t>
            </w:r>
            <w:r>
              <w:rPr>
                <w:spacing w:val="59"/>
                <w:sz w:val="18"/>
              </w:rPr>
              <w:t xml:space="preserve"> </w:t>
            </w:r>
            <w:r>
              <w:rPr>
                <w:sz w:val="18"/>
              </w:rPr>
              <w:t>затоплением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земель;</w:t>
            </w:r>
          </w:p>
          <w:p w14:paraId="60F4D7F0" w14:textId="77777777" w:rsidR="00896E72" w:rsidRDefault="00896E72" w:rsidP="00E67D0D">
            <w:pPr>
              <w:pStyle w:val="TableParagraph"/>
              <w:spacing w:line="217" w:lineRule="exact"/>
              <w:rPr>
                <w:sz w:val="18"/>
              </w:rPr>
            </w:pPr>
            <w:r>
              <w:rPr>
                <w:sz w:val="18"/>
              </w:rPr>
              <w:t>в)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посадка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вырубка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деревьев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кустарников;</w:t>
            </w:r>
          </w:p>
          <w:p w14:paraId="2C0D05BA" w14:textId="77777777" w:rsidR="00896E72" w:rsidRDefault="00896E72" w:rsidP="00E67D0D">
            <w:pPr>
              <w:pStyle w:val="TableParagraph"/>
              <w:ind w:right="97"/>
              <w:jc w:val="both"/>
              <w:rPr>
                <w:sz w:val="18"/>
              </w:rPr>
            </w:pPr>
            <w:r>
              <w:rPr>
                <w:sz w:val="18"/>
              </w:rPr>
              <w:t>г)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дноуглубительные,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землечерпальные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погрузочно-разгрузочные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работы,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добыча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рыбы,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других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водных животных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растений придонными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орудиями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лова,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устройство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водопоев,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z w:val="18"/>
              </w:rPr>
              <w:t>колка и заготовка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льда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охранных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зонах подводных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кабельных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линий электропередачи);</w:t>
            </w:r>
          </w:p>
          <w:p w14:paraId="0AA18DDC" w14:textId="77777777" w:rsidR="00896E72" w:rsidRDefault="00896E72" w:rsidP="00E67D0D">
            <w:pPr>
              <w:pStyle w:val="TableParagraph"/>
              <w:ind w:right="96"/>
              <w:jc w:val="both"/>
              <w:rPr>
                <w:sz w:val="18"/>
              </w:rPr>
            </w:pPr>
            <w:r>
              <w:rPr>
                <w:sz w:val="18"/>
              </w:rPr>
              <w:t>д) проход судов, у которых расстояние по вертикали от верхнего крайнего габарита с грузом или без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груза до нижней точки провеса проводов переходов воздушных линий электропередачи через водоемы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менее минимально допустимого расстояния, в том числе с учетом максимального уровня подъема воды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паводке;</w:t>
            </w:r>
          </w:p>
          <w:p w14:paraId="72CBE9DD" w14:textId="77777777" w:rsidR="00896E72" w:rsidRDefault="00896E72" w:rsidP="00E67D0D">
            <w:pPr>
              <w:pStyle w:val="TableParagraph"/>
              <w:spacing w:before="1"/>
              <w:ind w:right="100"/>
              <w:jc w:val="both"/>
              <w:rPr>
                <w:sz w:val="18"/>
              </w:rPr>
            </w:pPr>
            <w:r>
              <w:rPr>
                <w:sz w:val="18"/>
              </w:rPr>
              <w:t>е) проезд машин и механизмов, имеющих общую высоту с грузом или без груза от поверхности дороги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более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4,5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метра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охранных зонах воздушных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линий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электропередачи);</w:t>
            </w:r>
          </w:p>
          <w:p w14:paraId="13D7C54A" w14:textId="77777777" w:rsidR="00896E72" w:rsidRDefault="00896E72" w:rsidP="00E67D0D">
            <w:pPr>
              <w:pStyle w:val="TableParagraph"/>
              <w:ind w:right="100"/>
              <w:rPr>
                <w:sz w:val="18"/>
              </w:rPr>
            </w:pPr>
            <w:r>
              <w:rPr>
                <w:sz w:val="18"/>
              </w:rPr>
              <w:t>ж)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земляные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работы</w:t>
            </w:r>
            <w:r>
              <w:rPr>
                <w:spacing w:val="39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глубине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более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0,3</w:t>
            </w:r>
            <w:r>
              <w:rPr>
                <w:spacing w:val="39"/>
                <w:sz w:val="18"/>
              </w:rPr>
              <w:t xml:space="preserve"> </w:t>
            </w:r>
            <w:r>
              <w:rPr>
                <w:sz w:val="18"/>
              </w:rPr>
              <w:t>метра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(на</w:t>
            </w:r>
            <w:r>
              <w:rPr>
                <w:spacing w:val="41"/>
                <w:sz w:val="18"/>
              </w:rPr>
              <w:t xml:space="preserve"> </w:t>
            </w:r>
            <w:r>
              <w:rPr>
                <w:sz w:val="18"/>
              </w:rPr>
              <w:t>вспахиваемых</w:t>
            </w:r>
            <w:r>
              <w:rPr>
                <w:spacing w:val="39"/>
                <w:sz w:val="18"/>
              </w:rPr>
              <w:t xml:space="preserve"> </w:t>
            </w:r>
            <w:r>
              <w:rPr>
                <w:sz w:val="18"/>
              </w:rPr>
              <w:t>землях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глубине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более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0,45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метра), а также планировка грунта (в охранных зонах подземных кабельных линий электропередачи);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з)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полив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сельскохозяйственных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культур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z w:val="18"/>
              </w:rPr>
              <w:t>случае,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если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высота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струи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воды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может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составить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свыше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3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метров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(в охранных зонах воздушных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линий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электропередачи);</w:t>
            </w:r>
          </w:p>
          <w:p w14:paraId="57B8610D" w14:textId="77777777" w:rsidR="00896E72" w:rsidRDefault="00896E72" w:rsidP="00E67D0D">
            <w:pPr>
              <w:pStyle w:val="TableParagraph"/>
              <w:ind w:right="99"/>
              <w:jc w:val="both"/>
              <w:rPr>
                <w:sz w:val="18"/>
              </w:rPr>
            </w:pPr>
            <w:r>
              <w:rPr>
                <w:sz w:val="18"/>
              </w:rPr>
              <w:t>и)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полевые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сельскохозяйственные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работы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применением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сельскохозяйственных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машин</w:t>
            </w:r>
            <w:r>
              <w:rPr>
                <w:spacing w:val="57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оборудования высотой более 4 метров (в охранных зонах воздушных линий электропередачи) или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полевые сельскохозяйственные работы, связанные с вспашкой земли (в охранных зонах кабельных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линий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электропередачи).</w:t>
            </w:r>
          </w:p>
          <w:p w14:paraId="57702044" w14:textId="77777777" w:rsidR="00896E72" w:rsidRDefault="00896E72" w:rsidP="00E67D0D">
            <w:pPr>
              <w:pStyle w:val="TableParagraph"/>
              <w:ind w:right="100"/>
              <w:jc w:val="both"/>
              <w:rPr>
                <w:sz w:val="18"/>
              </w:rPr>
            </w:pPr>
            <w:r>
              <w:rPr>
                <w:sz w:val="18"/>
              </w:rPr>
              <w:t>В охранных зонах, установленных для объектов электросетевого хозяйства напряжением до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z w:val="18"/>
              </w:rPr>
              <w:t>1000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вольт, помимо действий, предусмотренных </w:t>
            </w:r>
            <w:hyperlink w:anchor="_bookmark6" w:history="1">
              <w:r>
                <w:rPr>
                  <w:sz w:val="18"/>
                </w:rPr>
                <w:t>пунктом 10</w:t>
              </w:r>
            </w:hyperlink>
            <w:r>
              <w:rPr>
                <w:sz w:val="18"/>
              </w:rPr>
              <w:t xml:space="preserve"> Правил установления охранных зон объектов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электросетевого хозяйства и особых условий использования земельных участков, расположенных 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границах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таких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зон, без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письменного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решения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согласовании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сетевых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организаций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запрещается:</w:t>
            </w:r>
          </w:p>
          <w:p w14:paraId="0392A3CD" w14:textId="77777777" w:rsidR="00896E72" w:rsidRDefault="00896E72" w:rsidP="00E67D0D">
            <w:pPr>
              <w:pStyle w:val="TableParagraph"/>
              <w:spacing w:before="2"/>
              <w:ind w:right="99"/>
              <w:jc w:val="both"/>
              <w:rPr>
                <w:sz w:val="18"/>
              </w:rPr>
            </w:pPr>
            <w:r>
              <w:rPr>
                <w:sz w:val="18"/>
              </w:rPr>
              <w:t>а) размещать детские и спортивные площадки, стадионы, рынки, торговые точки, полевые станы, заго-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ны для скота, гаражи и стоянки всех видов машин и механизмов, садовые, огородные земельные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участки и иные объекты недвижимости, расположенные в границах территории ведения гражданами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садоводства или огородничества для собственных нужд, объекты жилищного строительства, в том чис-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ле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индивидуального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охранных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зонах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воздушных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линий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электропередачи);</w:t>
            </w:r>
          </w:p>
          <w:p w14:paraId="2BA2B3CF" w14:textId="77777777" w:rsidR="00896E72" w:rsidRDefault="00896E72" w:rsidP="00E67D0D">
            <w:pPr>
              <w:pStyle w:val="TableParagraph"/>
              <w:spacing w:line="216" w:lineRule="exact"/>
              <w:jc w:val="both"/>
              <w:rPr>
                <w:sz w:val="18"/>
              </w:rPr>
            </w:pPr>
            <w:r>
              <w:rPr>
                <w:sz w:val="18"/>
              </w:rPr>
              <w:t>б)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складировать или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размещать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хранилища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любых,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том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числе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горюче-смазочных,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материалов;</w:t>
            </w:r>
          </w:p>
          <w:p w14:paraId="1BD8D8DA" w14:textId="77777777" w:rsidR="00896E72" w:rsidRDefault="00896E72" w:rsidP="00E67D0D">
            <w:pPr>
              <w:pStyle w:val="TableParagraph"/>
              <w:spacing w:before="1"/>
              <w:ind w:right="100"/>
              <w:jc w:val="both"/>
              <w:rPr>
                <w:sz w:val="18"/>
              </w:rPr>
            </w:pPr>
            <w:r>
              <w:rPr>
                <w:sz w:val="18"/>
              </w:rPr>
              <w:t>в)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устраивать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причалы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стоянки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судов,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барж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плавучих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кранов,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бросать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якоря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судов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осуществлять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проход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z w:val="18"/>
              </w:rPr>
              <w:t>отданными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якорями,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цепями,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лотами,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волокушами</w:t>
            </w:r>
            <w:r>
              <w:rPr>
                <w:spacing w:val="27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z w:val="18"/>
              </w:rPr>
              <w:t>тралами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(в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охранных</w:t>
            </w:r>
          </w:p>
          <w:p w14:paraId="6903F610" w14:textId="77777777" w:rsidR="00896E72" w:rsidRDefault="00896E72" w:rsidP="00E67D0D">
            <w:pPr>
              <w:pStyle w:val="TableParagraph"/>
              <w:spacing w:line="205" w:lineRule="exact"/>
              <w:jc w:val="both"/>
              <w:rPr>
                <w:sz w:val="18"/>
              </w:rPr>
            </w:pPr>
            <w:r>
              <w:rPr>
                <w:sz w:val="18"/>
              </w:rPr>
              <w:t>зонах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подводных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кабельных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линий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электропередачи).</w:t>
            </w:r>
          </w:p>
        </w:tc>
        <w:tc>
          <w:tcPr>
            <w:tcW w:w="3053" w:type="dxa"/>
          </w:tcPr>
          <w:p w14:paraId="5803BFF8" w14:textId="77777777" w:rsidR="00896E72" w:rsidRDefault="00896E72" w:rsidP="00E67D0D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896E72" w14:paraId="3C165BC9" w14:textId="77777777" w:rsidTr="00E67D0D">
        <w:trPr>
          <w:trHeight w:val="5875"/>
        </w:trPr>
        <w:tc>
          <w:tcPr>
            <w:tcW w:w="590" w:type="dxa"/>
          </w:tcPr>
          <w:p w14:paraId="48A211EB" w14:textId="77777777" w:rsidR="00896E72" w:rsidRDefault="00896E72" w:rsidP="00E67D0D">
            <w:pPr>
              <w:pStyle w:val="TableParagraph"/>
              <w:spacing w:line="207" w:lineRule="exact"/>
              <w:ind w:left="198" w:right="189"/>
              <w:jc w:val="center"/>
              <w:rPr>
                <w:sz w:val="18"/>
              </w:rPr>
            </w:pPr>
            <w:r>
              <w:rPr>
                <w:sz w:val="18"/>
              </w:rPr>
              <w:lastRenderedPageBreak/>
              <w:t>3.</w:t>
            </w:r>
          </w:p>
        </w:tc>
        <w:tc>
          <w:tcPr>
            <w:tcW w:w="2441" w:type="dxa"/>
          </w:tcPr>
          <w:p w14:paraId="0C9644BB" w14:textId="77777777" w:rsidR="00896E72" w:rsidRDefault="00896E72" w:rsidP="00E67D0D">
            <w:pPr>
              <w:pStyle w:val="TableParagraph"/>
              <w:spacing w:line="242" w:lineRule="auto"/>
              <w:ind w:left="111" w:right="179"/>
              <w:rPr>
                <w:sz w:val="18"/>
              </w:rPr>
            </w:pPr>
            <w:r>
              <w:rPr>
                <w:sz w:val="18"/>
              </w:rPr>
              <w:t>Охранные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зоны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тепловых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сетей</w:t>
            </w:r>
          </w:p>
        </w:tc>
        <w:tc>
          <w:tcPr>
            <w:tcW w:w="8987" w:type="dxa"/>
          </w:tcPr>
          <w:p w14:paraId="7BD78409" w14:textId="77777777" w:rsidR="00896E72" w:rsidRDefault="00896E72" w:rsidP="00E67D0D">
            <w:pPr>
              <w:pStyle w:val="TableParagraph"/>
              <w:ind w:right="103"/>
              <w:jc w:val="both"/>
              <w:rPr>
                <w:sz w:val="18"/>
              </w:rPr>
            </w:pP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пределах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охранных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зон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тепловых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сетей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допускается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производить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действия,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которые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z w:val="18"/>
              </w:rPr>
              <w:t>могут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повлечь нарушения в нормальной работе тепловых сетей, их повреждение, несчастные случаи, или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препятствующие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ремонту:</w:t>
            </w:r>
          </w:p>
          <w:p w14:paraId="15F13FC3" w14:textId="77777777" w:rsidR="00896E72" w:rsidRDefault="00896E72" w:rsidP="00E67D0D">
            <w:pPr>
              <w:pStyle w:val="TableParagraph"/>
              <w:numPr>
                <w:ilvl w:val="0"/>
                <w:numId w:val="2"/>
              </w:numPr>
              <w:tabs>
                <w:tab w:val="left" w:pos="459"/>
              </w:tabs>
              <w:ind w:right="101" w:firstLine="0"/>
              <w:jc w:val="both"/>
              <w:rPr>
                <w:sz w:val="18"/>
              </w:rPr>
            </w:pPr>
            <w:r>
              <w:rPr>
                <w:sz w:val="18"/>
              </w:rPr>
              <w:t>размещать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автозаправочные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станции,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хранилища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горюче-смазочных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материалов,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складировать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агрессивные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химические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материалы;</w:t>
            </w:r>
          </w:p>
          <w:p w14:paraId="6327E44B" w14:textId="77777777" w:rsidR="00896E72" w:rsidRDefault="00896E72" w:rsidP="00E67D0D">
            <w:pPr>
              <w:pStyle w:val="TableParagraph"/>
              <w:numPr>
                <w:ilvl w:val="0"/>
                <w:numId w:val="2"/>
              </w:numPr>
              <w:tabs>
                <w:tab w:val="left" w:pos="459"/>
              </w:tabs>
              <w:spacing w:line="237" w:lineRule="auto"/>
              <w:ind w:right="106" w:firstLine="0"/>
              <w:jc w:val="both"/>
              <w:rPr>
                <w:sz w:val="18"/>
              </w:rPr>
            </w:pPr>
            <w:r>
              <w:rPr>
                <w:sz w:val="18"/>
              </w:rPr>
              <w:t>загромождать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подходы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 подъезды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 объектам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сооружениям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тепловых сетей,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складировать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тяжелые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громоздкие материалы,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возводить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временные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строения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заборы;</w:t>
            </w:r>
          </w:p>
          <w:p w14:paraId="0C6E03E4" w14:textId="77777777" w:rsidR="00896E72" w:rsidRDefault="00896E72" w:rsidP="00E67D0D">
            <w:pPr>
              <w:pStyle w:val="TableParagraph"/>
              <w:numPr>
                <w:ilvl w:val="0"/>
                <w:numId w:val="2"/>
              </w:numPr>
              <w:tabs>
                <w:tab w:val="left" w:pos="459"/>
              </w:tabs>
              <w:ind w:right="99" w:firstLine="0"/>
              <w:jc w:val="both"/>
              <w:rPr>
                <w:sz w:val="18"/>
              </w:rPr>
            </w:pPr>
            <w:r>
              <w:rPr>
                <w:sz w:val="18"/>
              </w:rPr>
              <w:t>устраивать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спортивные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игровые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площадки,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неорганизованные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рынки,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остановочные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пункты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общественного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транспорта,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стоянки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всех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видов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машин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механизмов,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гаражи,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огороды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т.п.;</w:t>
            </w:r>
          </w:p>
          <w:p w14:paraId="7397F1DB" w14:textId="77777777" w:rsidR="00896E72" w:rsidRDefault="00896E72" w:rsidP="00E67D0D">
            <w:pPr>
              <w:pStyle w:val="TableParagraph"/>
              <w:numPr>
                <w:ilvl w:val="0"/>
                <w:numId w:val="2"/>
              </w:numPr>
              <w:tabs>
                <w:tab w:val="left" w:pos="459"/>
              </w:tabs>
              <w:spacing w:line="237" w:lineRule="auto"/>
              <w:ind w:right="104" w:firstLine="0"/>
              <w:jc w:val="both"/>
              <w:rPr>
                <w:sz w:val="18"/>
              </w:rPr>
            </w:pPr>
            <w:r>
              <w:rPr>
                <w:sz w:val="18"/>
              </w:rPr>
              <w:t>устраивать всякого рода свалки, разжигать костры, сжигать бытовой мусор или промышленные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отходы;</w:t>
            </w:r>
          </w:p>
          <w:p w14:paraId="272648F5" w14:textId="77777777" w:rsidR="00896E72" w:rsidRDefault="00896E72" w:rsidP="00E67D0D">
            <w:pPr>
              <w:pStyle w:val="TableParagraph"/>
              <w:numPr>
                <w:ilvl w:val="0"/>
                <w:numId w:val="2"/>
              </w:numPr>
              <w:tabs>
                <w:tab w:val="left" w:pos="459"/>
              </w:tabs>
              <w:ind w:right="97" w:firstLine="0"/>
              <w:jc w:val="both"/>
              <w:rPr>
                <w:sz w:val="18"/>
              </w:rPr>
            </w:pPr>
            <w:r>
              <w:rPr>
                <w:sz w:val="18"/>
              </w:rPr>
              <w:t>производить работы ударными механизмами, производить сброс и слив едких и коррозионно-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активных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веществ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 горюче-смазочных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материалов;</w:t>
            </w:r>
          </w:p>
          <w:p w14:paraId="02C9B626" w14:textId="77777777" w:rsidR="00896E72" w:rsidRDefault="00896E72" w:rsidP="00E67D0D">
            <w:pPr>
              <w:pStyle w:val="TableParagraph"/>
              <w:numPr>
                <w:ilvl w:val="0"/>
                <w:numId w:val="2"/>
              </w:numPr>
              <w:tabs>
                <w:tab w:val="left" w:pos="459"/>
              </w:tabs>
              <w:ind w:right="99" w:firstLine="0"/>
              <w:jc w:val="both"/>
              <w:rPr>
                <w:sz w:val="18"/>
              </w:rPr>
            </w:pPr>
            <w:r>
              <w:rPr>
                <w:sz w:val="18"/>
              </w:rPr>
              <w:t>проникать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помещения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павильонов,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центральных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индивидуальных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тепловых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пунктов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посторонним лицам; открывать, снимать, засыпать люки камер тепловых сетей; сбрасывать в камеры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мусор,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отходы,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снег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т.д.;</w:t>
            </w:r>
          </w:p>
          <w:p w14:paraId="0F5D8CCD" w14:textId="77777777" w:rsidR="00896E72" w:rsidRDefault="00896E72" w:rsidP="00E67D0D">
            <w:pPr>
              <w:pStyle w:val="TableParagraph"/>
              <w:numPr>
                <w:ilvl w:val="0"/>
                <w:numId w:val="2"/>
              </w:numPr>
              <w:tabs>
                <w:tab w:val="left" w:pos="459"/>
              </w:tabs>
              <w:ind w:right="100" w:firstLine="0"/>
              <w:jc w:val="both"/>
              <w:rPr>
                <w:sz w:val="18"/>
              </w:rPr>
            </w:pPr>
            <w:r>
              <w:rPr>
                <w:sz w:val="18"/>
              </w:rPr>
              <w:t>снимать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покровный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металлический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слой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тепловой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изоляции;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разрушать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тепловую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z w:val="18"/>
              </w:rPr>
              <w:t>изоляцию;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ходить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трубопроводам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надземной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прокладки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(переход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через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трубы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разрешается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только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специальным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переходным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мостикам);</w:t>
            </w:r>
          </w:p>
          <w:p w14:paraId="12EF4269" w14:textId="77777777" w:rsidR="00896E72" w:rsidRDefault="00896E72" w:rsidP="00E67D0D">
            <w:pPr>
              <w:pStyle w:val="TableParagraph"/>
              <w:numPr>
                <w:ilvl w:val="0"/>
                <w:numId w:val="2"/>
              </w:numPr>
              <w:tabs>
                <w:tab w:val="left" w:pos="459"/>
              </w:tabs>
              <w:ind w:right="100" w:firstLine="0"/>
              <w:jc w:val="both"/>
              <w:rPr>
                <w:sz w:val="18"/>
              </w:rPr>
            </w:pPr>
            <w:r>
              <w:rPr>
                <w:sz w:val="18"/>
              </w:rPr>
              <w:t>занимать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подвалы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зданий,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особенно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имеющих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опасность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затопления,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которых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проложены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тепловые сети или оборудованы тепловые вводы под мастерские, склады, для иных целей; тепловые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вводы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 здания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должны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быть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загерметизированы.</w:t>
            </w:r>
          </w:p>
          <w:p w14:paraId="7FD36785" w14:textId="77777777" w:rsidR="00896E72" w:rsidRDefault="00896E72" w:rsidP="00E67D0D">
            <w:pPr>
              <w:pStyle w:val="TableParagraph"/>
              <w:ind w:right="105" w:firstLine="55"/>
              <w:jc w:val="both"/>
              <w:rPr>
                <w:sz w:val="18"/>
              </w:rPr>
            </w:pP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пределах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территории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охранных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зон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тепловых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сетей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без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письменного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согласия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предприятий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организаций, в ведении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которых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находятся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эти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сети,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запрещается:</w:t>
            </w:r>
          </w:p>
          <w:p w14:paraId="6C374E0D" w14:textId="77777777" w:rsidR="00896E72" w:rsidRDefault="00896E72" w:rsidP="00E67D0D">
            <w:pPr>
              <w:pStyle w:val="TableParagraph"/>
              <w:numPr>
                <w:ilvl w:val="0"/>
                <w:numId w:val="2"/>
              </w:numPr>
              <w:tabs>
                <w:tab w:val="left" w:pos="459"/>
              </w:tabs>
              <w:ind w:right="103" w:firstLine="0"/>
              <w:jc w:val="both"/>
              <w:rPr>
                <w:sz w:val="18"/>
              </w:rPr>
            </w:pPr>
            <w:r>
              <w:rPr>
                <w:sz w:val="18"/>
              </w:rPr>
              <w:t>производить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строительство,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капитальный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ремонт,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реконструкцию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или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снос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любых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зданий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сооружений;</w:t>
            </w:r>
          </w:p>
          <w:p w14:paraId="20BA48ED" w14:textId="77777777" w:rsidR="00896E72" w:rsidRDefault="00896E72" w:rsidP="00E67D0D">
            <w:pPr>
              <w:pStyle w:val="TableParagraph"/>
              <w:numPr>
                <w:ilvl w:val="0"/>
                <w:numId w:val="2"/>
              </w:numPr>
              <w:tabs>
                <w:tab w:val="left" w:pos="459"/>
              </w:tabs>
              <w:spacing w:line="205" w:lineRule="exact"/>
              <w:ind w:left="458" w:hanging="349"/>
              <w:jc w:val="both"/>
              <w:rPr>
                <w:sz w:val="18"/>
              </w:rPr>
            </w:pPr>
            <w:r>
              <w:rPr>
                <w:sz w:val="18"/>
              </w:rPr>
              <w:t>производить</w:t>
            </w:r>
            <w:r>
              <w:rPr>
                <w:spacing w:val="31"/>
                <w:sz w:val="18"/>
              </w:rPr>
              <w:t xml:space="preserve"> </w:t>
            </w:r>
            <w:r>
              <w:rPr>
                <w:sz w:val="18"/>
              </w:rPr>
              <w:t>земляные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z w:val="18"/>
              </w:rPr>
              <w:t>работы,</w:t>
            </w:r>
            <w:r>
              <w:rPr>
                <w:spacing w:val="31"/>
                <w:sz w:val="18"/>
              </w:rPr>
              <w:t xml:space="preserve"> </w:t>
            </w:r>
            <w:r>
              <w:rPr>
                <w:sz w:val="18"/>
              </w:rPr>
              <w:t>планировку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z w:val="18"/>
              </w:rPr>
              <w:t>грунта,</w:t>
            </w:r>
            <w:r>
              <w:rPr>
                <w:spacing w:val="31"/>
                <w:sz w:val="18"/>
              </w:rPr>
              <w:t xml:space="preserve"> </w:t>
            </w:r>
            <w:r>
              <w:rPr>
                <w:sz w:val="18"/>
              </w:rPr>
              <w:t>посадку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z w:val="18"/>
              </w:rPr>
              <w:t>деревьев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z w:val="18"/>
              </w:rPr>
              <w:t>кустарников,</w:t>
            </w:r>
            <w:r>
              <w:rPr>
                <w:spacing w:val="31"/>
                <w:sz w:val="18"/>
              </w:rPr>
              <w:t xml:space="preserve"> </w:t>
            </w:r>
            <w:r>
              <w:rPr>
                <w:sz w:val="18"/>
              </w:rPr>
              <w:t>устраивать</w:t>
            </w:r>
          </w:p>
        </w:tc>
        <w:tc>
          <w:tcPr>
            <w:tcW w:w="3053" w:type="dxa"/>
          </w:tcPr>
          <w:p w14:paraId="258C7DD9" w14:textId="77777777" w:rsidR="00896E72" w:rsidRDefault="00896E72" w:rsidP="00E67D0D">
            <w:pPr>
              <w:pStyle w:val="TableParagraph"/>
              <w:spacing w:line="207" w:lineRule="exact"/>
              <w:ind w:left="108"/>
              <w:rPr>
                <w:sz w:val="18"/>
              </w:rPr>
            </w:pPr>
            <w:r>
              <w:rPr>
                <w:sz w:val="18"/>
              </w:rPr>
              <w:t>Типовые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правила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охраны</w:t>
            </w:r>
          </w:p>
          <w:p w14:paraId="19C4A7D4" w14:textId="77777777" w:rsidR="00896E72" w:rsidRDefault="00896E72" w:rsidP="00E67D0D">
            <w:pPr>
              <w:pStyle w:val="TableParagraph"/>
              <w:spacing w:before="1"/>
              <w:ind w:left="108" w:right="307"/>
              <w:rPr>
                <w:sz w:val="18"/>
              </w:rPr>
            </w:pPr>
            <w:r>
              <w:rPr>
                <w:sz w:val="18"/>
              </w:rPr>
              <w:t>коммунальных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тепловых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сетей,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утвержденные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Приказом</w:t>
            </w:r>
          </w:p>
          <w:p w14:paraId="28673A1F" w14:textId="77777777" w:rsidR="00896E72" w:rsidRDefault="00896E72" w:rsidP="00E67D0D">
            <w:pPr>
              <w:pStyle w:val="TableParagraph"/>
              <w:ind w:left="108" w:right="603"/>
              <w:rPr>
                <w:sz w:val="18"/>
              </w:rPr>
            </w:pPr>
            <w:r>
              <w:rPr>
                <w:sz w:val="18"/>
              </w:rPr>
              <w:t>Министерства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архитектуры,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строительства и жилищно-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коммунального хозяйства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Российской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Федерации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от</w:t>
            </w:r>
          </w:p>
          <w:p w14:paraId="1B2D8364" w14:textId="77777777" w:rsidR="00896E72" w:rsidRDefault="00896E72" w:rsidP="00E67D0D">
            <w:pPr>
              <w:pStyle w:val="TableParagraph"/>
              <w:ind w:left="108"/>
              <w:rPr>
                <w:sz w:val="18"/>
              </w:rPr>
            </w:pPr>
            <w:r>
              <w:rPr>
                <w:sz w:val="18"/>
              </w:rPr>
              <w:t>17.08.1992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№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197</w:t>
            </w:r>
          </w:p>
        </w:tc>
      </w:tr>
    </w:tbl>
    <w:p w14:paraId="40CBFA4C" w14:textId="77777777" w:rsidR="00896E72" w:rsidRDefault="00896E72" w:rsidP="00896E72">
      <w:pPr>
        <w:rPr>
          <w:sz w:val="18"/>
        </w:rPr>
        <w:sectPr w:rsidR="00896E72">
          <w:type w:val="continuous"/>
          <w:pgSz w:w="16840" w:h="11910" w:orient="landscape"/>
          <w:pgMar w:top="980" w:right="620" w:bottom="800" w:left="920" w:header="0" w:footer="594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0"/>
        <w:gridCol w:w="2441"/>
        <w:gridCol w:w="8987"/>
        <w:gridCol w:w="3053"/>
      </w:tblGrid>
      <w:tr w:rsidR="00896E72" w14:paraId="333F7DC3" w14:textId="77777777" w:rsidTr="00E67D0D">
        <w:trPr>
          <w:trHeight w:val="217"/>
        </w:trPr>
        <w:tc>
          <w:tcPr>
            <w:tcW w:w="590" w:type="dxa"/>
          </w:tcPr>
          <w:p w14:paraId="6C4E0C00" w14:textId="77777777" w:rsidR="00896E72" w:rsidRDefault="00896E72" w:rsidP="00E67D0D">
            <w:pPr>
              <w:pStyle w:val="TableParagraph"/>
              <w:spacing w:line="198" w:lineRule="exact"/>
              <w:ind w:left="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lastRenderedPageBreak/>
              <w:t>1</w:t>
            </w:r>
          </w:p>
        </w:tc>
        <w:tc>
          <w:tcPr>
            <w:tcW w:w="2441" w:type="dxa"/>
          </w:tcPr>
          <w:p w14:paraId="092F4667" w14:textId="77777777" w:rsidR="00896E72" w:rsidRDefault="00896E72" w:rsidP="00E67D0D">
            <w:pPr>
              <w:pStyle w:val="TableParagraph"/>
              <w:spacing w:line="198" w:lineRule="exact"/>
              <w:ind w:left="1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8987" w:type="dxa"/>
          </w:tcPr>
          <w:p w14:paraId="75AC8E31" w14:textId="77777777" w:rsidR="00896E72" w:rsidRDefault="00896E72" w:rsidP="00E67D0D">
            <w:pPr>
              <w:pStyle w:val="TableParagraph"/>
              <w:spacing w:line="198" w:lineRule="exact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3053" w:type="dxa"/>
          </w:tcPr>
          <w:p w14:paraId="77D7F784" w14:textId="77777777" w:rsidR="00896E72" w:rsidRDefault="00896E72" w:rsidP="00E67D0D">
            <w:pPr>
              <w:pStyle w:val="TableParagraph"/>
              <w:spacing w:line="198" w:lineRule="exact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</w:tr>
      <w:tr w:rsidR="00896E72" w14:paraId="024B6562" w14:textId="77777777" w:rsidTr="00E67D0D">
        <w:trPr>
          <w:trHeight w:val="871"/>
        </w:trPr>
        <w:tc>
          <w:tcPr>
            <w:tcW w:w="590" w:type="dxa"/>
          </w:tcPr>
          <w:p w14:paraId="25C87097" w14:textId="77777777" w:rsidR="00896E72" w:rsidRDefault="00896E72" w:rsidP="00E67D0D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441" w:type="dxa"/>
          </w:tcPr>
          <w:p w14:paraId="15942707" w14:textId="77777777" w:rsidR="00896E72" w:rsidRDefault="00896E72" w:rsidP="00E67D0D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987" w:type="dxa"/>
          </w:tcPr>
          <w:p w14:paraId="6FA9E6AC" w14:textId="77777777" w:rsidR="00896E72" w:rsidRDefault="00896E72" w:rsidP="00E67D0D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sz w:val="18"/>
              </w:rPr>
              <w:t>монументальные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клумбы;</w:t>
            </w:r>
          </w:p>
          <w:p w14:paraId="640337FD" w14:textId="77777777" w:rsidR="00896E72" w:rsidRDefault="00896E72" w:rsidP="00E67D0D">
            <w:pPr>
              <w:pStyle w:val="TableParagraph"/>
              <w:numPr>
                <w:ilvl w:val="0"/>
                <w:numId w:val="1"/>
              </w:numPr>
              <w:tabs>
                <w:tab w:val="left" w:pos="458"/>
                <w:tab w:val="left" w:pos="459"/>
              </w:tabs>
              <w:ind w:right="102" w:firstLine="0"/>
              <w:rPr>
                <w:sz w:val="18"/>
              </w:rPr>
            </w:pPr>
            <w:r>
              <w:rPr>
                <w:sz w:val="18"/>
              </w:rPr>
              <w:t>производить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погрузочно-разгрузочные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работы,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а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также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работы,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связанные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разбиванием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грунта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дорожных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покрытий;</w:t>
            </w:r>
          </w:p>
          <w:p w14:paraId="6A87C724" w14:textId="77777777" w:rsidR="00896E72" w:rsidRDefault="00896E72" w:rsidP="00E67D0D">
            <w:pPr>
              <w:pStyle w:val="TableParagraph"/>
              <w:numPr>
                <w:ilvl w:val="0"/>
                <w:numId w:val="1"/>
              </w:numPr>
              <w:tabs>
                <w:tab w:val="left" w:pos="458"/>
                <w:tab w:val="left" w:pos="459"/>
              </w:tabs>
              <w:spacing w:line="208" w:lineRule="exact"/>
              <w:ind w:left="458" w:hanging="349"/>
              <w:rPr>
                <w:sz w:val="18"/>
              </w:rPr>
            </w:pPr>
            <w:r>
              <w:rPr>
                <w:sz w:val="18"/>
              </w:rPr>
              <w:t>сооружать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переезды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переходы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через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трубопроводы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тепловых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сетей.</w:t>
            </w:r>
          </w:p>
        </w:tc>
        <w:tc>
          <w:tcPr>
            <w:tcW w:w="3053" w:type="dxa"/>
          </w:tcPr>
          <w:p w14:paraId="75EF8EEF" w14:textId="77777777" w:rsidR="00896E72" w:rsidRDefault="00896E72" w:rsidP="00E67D0D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896E72" w14:paraId="710A4DAA" w14:textId="77777777" w:rsidTr="00E67D0D">
        <w:trPr>
          <w:trHeight w:val="1302"/>
        </w:trPr>
        <w:tc>
          <w:tcPr>
            <w:tcW w:w="590" w:type="dxa"/>
          </w:tcPr>
          <w:p w14:paraId="217D0C23" w14:textId="77777777" w:rsidR="00896E72" w:rsidRDefault="00896E72" w:rsidP="00E67D0D">
            <w:pPr>
              <w:pStyle w:val="TableParagraph"/>
              <w:spacing w:line="207" w:lineRule="exact"/>
              <w:ind w:left="198" w:right="189"/>
              <w:jc w:val="center"/>
              <w:rPr>
                <w:sz w:val="18"/>
              </w:rPr>
            </w:pPr>
            <w:r>
              <w:rPr>
                <w:sz w:val="18"/>
              </w:rPr>
              <w:t>4.</w:t>
            </w:r>
          </w:p>
        </w:tc>
        <w:tc>
          <w:tcPr>
            <w:tcW w:w="2441" w:type="dxa"/>
          </w:tcPr>
          <w:p w14:paraId="554762A6" w14:textId="77777777" w:rsidR="00896E72" w:rsidRDefault="00896E72" w:rsidP="00E67D0D">
            <w:pPr>
              <w:pStyle w:val="TableParagraph"/>
              <w:spacing w:line="207" w:lineRule="exact"/>
              <w:ind w:left="111"/>
              <w:rPr>
                <w:sz w:val="18"/>
              </w:rPr>
            </w:pPr>
            <w:r>
              <w:rPr>
                <w:sz w:val="18"/>
              </w:rPr>
              <w:t>Первый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пояс</w:t>
            </w:r>
          </w:p>
          <w:p w14:paraId="2EA0532C" w14:textId="77777777" w:rsidR="00896E72" w:rsidRDefault="00896E72" w:rsidP="00E67D0D">
            <w:pPr>
              <w:pStyle w:val="TableParagraph"/>
              <w:ind w:left="111" w:right="185"/>
              <w:rPr>
                <w:sz w:val="18"/>
              </w:rPr>
            </w:pPr>
            <w:r>
              <w:rPr>
                <w:sz w:val="18"/>
              </w:rPr>
              <w:t>зон санитарной охраны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(строгого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режима)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источ-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ников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водоснабжения</w:t>
            </w:r>
          </w:p>
          <w:p w14:paraId="57A382CB" w14:textId="77777777" w:rsidR="00896E72" w:rsidRDefault="00896E72" w:rsidP="00E67D0D">
            <w:pPr>
              <w:pStyle w:val="TableParagraph"/>
              <w:spacing w:line="216" w:lineRule="exact"/>
              <w:ind w:left="111" w:right="91"/>
              <w:rPr>
                <w:sz w:val="18"/>
              </w:rPr>
            </w:pPr>
            <w:r>
              <w:rPr>
                <w:sz w:val="18"/>
              </w:rPr>
              <w:t>и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водопроводов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питьевого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назначения</w:t>
            </w:r>
          </w:p>
        </w:tc>
        <w:tc>
          <w:tcPr>
            <w:tcW w:w="8987" w:type="dxa"/>
          </w:tcPr>
          <w:p w14:paraId="36DD8E59" w14:textId="77777777" w:rsidR="00896E72" w:rsidRDefault="00896E72" w:rsidP="00E67D0D">
            <w:pPr>
              <w:pStyle w:val="TableParagraph"/>
              <w:ind w:right="95"/>
              <w:jc w:val="both"/>
              <w:rPr>
                <w:sz w:val="18"/>
              </w:rPr>
            </w:pPr>
            <w:r>
              <w:rPr>
                <w:sz w:val="18"/>
              </w:rPr>
              <w:t>На территории первого пояса зон санитарной охраны (строгого режима) источников водоснабжения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водопроводов питьевого назначения не допускается: посадка высокоствольных деревьев, все виды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строительства, не имеющие непосредственного отношения к эксплуатации, реконструкции и расшире-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нию водопроводных сооружений, в том числе прокладка трубопроводов различного назначения, раз-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мещение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жилых</w:t>
            </w:r>
            <w:r>
              <w:rPr>
                <w:spacing w:val="47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хозяйственно-бытовых</w:t>
            </w:r>
            <w:r>
              <w:rPr>
                <w:spacing w:val="47"/>
                <w:sz w:val="18"/>
              </w:rPr>
              <w:t xml:space="preserve"> </w:t>
            </w:r>
            <w:r>
              <w:rPr>
                <w:sz w:val="18"/>
              </w:rPr>
              <w:t>зданий,</w:t>
            </w:r>
            <w:r>
              <w:rPr>
                <w:spacing w:val="48"/>
                <w:sz w:val="18"/>
              </w:rPr>
              <w:t xml:space="preserve"> </w:t>
            </w:r>
            <w:r>
              <w:rPr>
                <w:sz w:val="18"/>
              </w:rPr>
              <w:t>проживание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людей,</w:t>
            </w:r>
            <w:r>
              <w:rPr>
                <w:spacing w:val="47"/>
                <w:sz w:val="18"/>
              </w:rPr>
              <w:t xml:space="preserve"> </w:t>
            </w:r>
            <w:r>
              <w:rPr>
                <w:sz w:val="18"/>
              </w:rPr>
              <w:t>применение</w:t>
            </w:r>
            <w:r>
              <w:rPr>
                <w:spacing w:val="48"/>
                <w:sz w:val="18"/>
              </w:rPr>
              <w:t xml:space="preserve"> </w:t>
            </w:r>
            <w:r>
              <w:rPr>
                <w:sz w:val="18"/>
              </w:rPr>
              <w:t>ядохимикатов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</w:p>
          <w:p w14:paraId="6CAAB5AF" w14:textId="77777777" w:rsidR="00896E72" w:rsidRDefault="00896E72" w:rsidP="00E67D0D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</w:rPr>
              <w:t>удобрений.</w:t>
            </w:r>
          </w:p>
        </w:tc>
        <w:tc>
          <w:tcPr>
            <w:tcW w:w="3053" w:type="dxa"/>
          </w:tcPr>
          <w:p w14:paraId="6C08F41B" w14:textId="77777777" w:rsidR="00896E72" w:rsidRDefault="00896E72" w:rsidP="00E67D0D">
            <w:pPr>
              <w:pStyle w:val="TableParagraph"/>
              <w:spacing w:line="207" w:lineRule="exact"/>
              <w:ind w:left="108"/>
              <w:rPr>
                <w:sz w:val="18"/>
              </w:rPr>
            </w:pPr>
            <w:r>
              <w:rPr>
                <w:sz w:val="18"/>
              </w:rPr>
              <w:t>СанПиН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2.1.4.1110-02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«Зоны</w:t>
            </w:r>
          </w:p>
          <w:p w14:paraId="2E89A1A0" w14:textId="77777777" w:rsidR="00896E72" w:rsidRDefault="00896E72" w:rsidP="00E67D0D">
            <w:pPr>
              <w:pStyle w:val="TableParagraph"/>
              <w:ind w:left="108" w:right="235"/>
              <w:rPr>
                <w:sz w:val="18"/>
              </w:rPr>
            </w:pPr>
            <w:r>
              <w:rPr>
                <w:sz w:val="18"/>
              </w:rPr>
              <w:t>санитарной охраны источников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водоснабжения и водопроводов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питьевого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назначения»</w:t>
            </w:r>
          </w:p>
        </w:tc>
      </w:tr>
      <w:tr w:rsidR="00896E72" w14:paraId="3D2999B6" w14:textId="77777777" w:rsidTr="00E67D0D">
        <w:trPr>
          <w:trHeight w:val="5215"/>
        </w:trPr>
        <w:tc>
          <w:tcPr>
            <w:tcW w:w="590" w:type="dxa"/>
          </w:tcPr>
          <w:p w14:paraId="33526B18" w14:textId="77777777" w:rsidR="00896E72" w:rsidRDefault="00896E72" w:rsidP="00E67D0D">
            <w:pPr>
              <w:pStyle w:val="TableParagraph"/>
              <w:spacing w:line="207" w:lineRule="exact"/>
              <w:ind w:left="198" w:right="189"/>
              <w:jc w:val="center"/>
              <w:rPr>
                <w:sz w:val="18"/>
              </w:rPr>
            </w:pPr>
            <w:r>
              <w:rPr>
                <w:sz w:val="18"/>
              </w:rPr>
              <w:lastRenderedPageBreak/>
              <w:t>5.</w:t>
            </w:r>
          </w:p>
        </w:tc>
        <w:tc>
          <w:tcPr>
            <w:tcW w:w="2441" w:type="dxa"/>
          </w:tcPr>
          <w:p w14:paraId="7BE346C4" w14:textId="77777777" w:rsidR="00896E72" w:rsidRDefault="00896E72" w:rsidP="00E67D0D">
            <w:pPr>
              <w:pStyle w:val="TableParagraph"/>
              <w:spacing w:line="207" w:lineRule="exact"/>
              <w:ind w:left="93" w:right="127"/>
              <w:jc w:val="center"/>
              <w:rPr>
                <w:sz w:val="18"/>
              </w:rPr>
            </w:pPr>
            <w:r>
              <w:rPr>
                <w:sz w:val="18"/>
              </w:rPr>
              <w:t>Санитарно-защитная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зона</w:t>
            </w:r>
          </w:p>
        </w:tc>
        <w:tc>
          <w:tcPr>
            <w:tcW w:w="8987" w:type="dxa"/>
          </w:tcPr>
          <w:p w14:paraId="591EBF3E" w14:textId="77777777" w:rsidR="00896E72" w:rsidRDefault="00896E72" w:rsidP="00E67D0D">
            <w:pPr>
              <w:pStyle w:val="TableParagraph"/>
              <w:ind w:right="97"/>
              <w:jc w:val="both"/>
              <w:rPr>
                <w:sz w:val="18"/>
              </w:rPr>
            </w:pPr>
            <w:r>
              <w:rPr>
                <w:sz w:val="18"/>
              </w:rPr>
              <w:t>В санитарно-защитной зоне не допускается размещать: жилую застройку, включая отдельные жилые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дома, ландшафтно-рекреационные зоны, зоны отдыха, территории курортов, санаториев и домов отды-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ха, территории садоводческих товариществ и коттеджной застройки, коллективных или индивидуаль-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ных дачных и садово-огородных участков, а также другие территории с нормируемыми показателями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качества среды обитания; спортивные сооружения, детские площадки, образовательные и детские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учреждения,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лечебно-профилактические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оздоровительные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учреждения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общего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пользования.</w:t>
            </w:r>
          </w:p>
          <w:p w14:paraId="0B9B990D" w14:textId="77777777" w:rsidR="00896E72" w:rsidRDefault="00896E72" w:rsidP="00E67D0D">
            <w:pPr>
              <w:pStyle w:val="TableParagraph"/>
              <w:ind w:right="97"/>
              <w:jc w:val="both"/>
              <w:rPr>
                <w:sz w:val="18"/>
              </w:rPr>
            </w:pPr>
            <w:r>
              <w:rPr>
                <w:sz w:val="18"/>
              </w:rPr>
              <w:t>В санитарно-защитной зоне и на территории объектов других отраслей промышленности не допускает-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ся размещать объекты по производству лекарственных веществ, лекарственных средств и (или) лекар-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ственных форм, склады сырья и полупродуктов для фармацевтических предприятий; объекты пищевых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отраслей промышленности, оптовые склады продовольственного сырья и пищевых продуктов, ком-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плексы водопроводных сооружений для подготовки и хранения питьевой воды, которые могут повли-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ять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качество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продукции.</w:t>
            </w:r>
          </w:p>
          <w:p w14:paraId="6B4B2DEF" w14:textId="77777777" w:rsidR="00896E72" w:rsidRDefault="00896E72" w:rsidP="00E67D0D">
            <w:pPr>
              <w:pStyle w:val="TableParagraph"/>
              <w:spacing w:line="217" w:lineRule="exact"/>
              <w:jc w:val="both"/>
              <w:rPr>
                <w:sz w:val="18"/>
              </w:rPr>
            </w:pPr>
            <w:r>
              <w:rPr>
                <w:sz w:val="18"/>
              </w:rPr>
              <w:t>В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границах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санитарно-защитной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зоны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допускается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использования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земельных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участков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целях:</w:t>
            </w:r>
          </w:p>
          <w:p w14:paraId="3E2E1C17" w14:textId="77777777" w:rsidR="00896E72" w:rsidRDefault="00896E72" w:rsidP="00E67D0D">
            <w:pPr>
              <w:pStyle w:val="TableParagraph"/>
              <w:ind w:right="102" w:firstLine="540"/>
              <w:jc w:val="both"/>
              <w:rPr>
                <w:sz w:val="18"/>
              </w:rPr>
            </w:pPr>
            <w:r>
              <w:rPr>
                <w:sz w:val="18"/>
              </w:rPr>
              <w:t>а) размещения жилой застройки, объектов образовательного и медицинского назначения, спор-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тивных сооружений открытого типа, организаций отдыха детей и их оздоровления, зон рекреационного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назначения 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ведения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садоводства;</w:t>
            </w:r>
          </w:p>
          <w:p w14:paraId="09F87859" w14:textId="77777777" w:rsidR="00896E72" w:rsidRDefault="00896E72" w:rsidP="00E67D0D">
            <w:pPr>
              <w:pStyle w:val="TableParagraph"/>
              <w:ind w:right="99" w:firstLine="540"/>
              <w:jc w:val="both"/>
              <w:rPr>
                <w:sz w:val="18"/>
              </w:rPr>
            </w:pPr>
            <w:r>
              <w:rPr>
                <w:sz w:val="18"/>
              </w:rPr>
              <w:t>б) размещения объектов для производства и хранения лекарственных средств, объектов пище-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вых отраслей промышленности, оптовых складов продовольственного сырья и пищевой продукции,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комплексов водопроводных сооружений для подготовки и хранения питьевой воды, использования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земельных участков в целях производства, хранения и переработки сельскохозяйственной продукции,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предназначенной для дальнейшего использования в качестве пищевой продукции, если химическое,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физическое и (или) биологическое воздействие объекта, в отношении которого установлена санитар-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но-защитная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зона,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приведет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нарушению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качества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безопасности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таких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средств,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сырья,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воды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про-</w:t>
            </w:r>
          </w:p>
          <w:p w14:paraId="1C2DA794" w14:textId="77777777" w:rsidR="00896E72" w:rsidRDefault="00896E72" w:rsidP="00E67D0D">
            <w:pPr>
              <w:pStyle w:val="TableParagraph"/>
              <w:spacing w:line="206" w:lineRule="exact"/>
              <w:jc w:val="both"/>
              <w:rPr>
                <w:sz w:val="18"/>
              </w:rPr>
            </w:pPr>
            <w:r>
              <w:rPr>
                <w:sz w:val="18"/>
              </w:rPr>
              <w:t>дукции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соответствии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установленными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ним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требованиями.</w:t>
            </w:r>
          </w:p>
        </w:tc>
        <w:tc>
          <w:tcPr>
            <w:tcW w:w="3053" w:type="dxa"/>
          </w:tcPr>
          <w:p w14:paraId="1E82A9EA" w14:textId="77777777" w:rsidR="00896E72" w:rsidRDefault="00896E72" w:rsidP="00E67D0D">
            <w:pPr>
              <w:pStyle w:val="TableParagraph"/>
              <w:spacing w:line="207" w:lineRule="exact"/>
              <w:ind w:left="108"/>
              <w:rPr>
                <w:sz w:val="18"/>
              </w:rPr>
            </w:pPr>
            <w:r>
              <w:rPr>
                <w:sz w:val="18"/>
              </w:rPr>
              <w:t>СанПиН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2.2.1/2.1.1.1200-03</w:t>
            </w:r>
          </w:p>
          <w:p w14:paraId="15BD44FC" w14:textId="77777777" w:rsidR="00896E72" w:rsidRDefault="00896E72" w:rsidP="00E67D0D">
            <w:pPr>
              <w:pStyle w:val="TableParagraph"/>
              <w:spacing w:before="1"/>
              <w:ind w:left="108" w:right="111"/>
              <w:rPr>
                <w:sz w:val="18"/>
              </w:rPr>
            </w:pPr>
            <w:r>
              <w:rPr>
                <w:sz w:val="18"/>
              </w:rPr>
              <w:t>«Санитарно-защитные зоны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санитарная классификация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предприятий,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сооружений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иных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объектов»</w:t>
            </w:r>
          </w:p>
          <w:p w14:paraId="190C3C42" w14:textId="77777777" w:rsidR="00896E72" w:rsidRDefault="00896E72" w:rsidP="00E67D0D">
            <w:pPr>
              <w:pStyle w:val="TableParagraph"/>
              <w:ind w:left="0"/>
              <w:rPr>
                <w:b/>
              </w:rPr>
            </w:pPr>
          </w:p>
          <w:p w14:paraId="0570791C" w14:textId="77777777" w:rsidR="00896E72" w:rsidRDefault="00896E72" w:rsidP="00E67D0D">
            <w:pPr>
              <w:pStyle w:val="TableParagraph"/>
              <w:ind w:left="0"/>
              <w:rPr>
                <w:b/>
              </w:rPr>
            </w:pPr>
          </w:p>
          <w:p w14:paraId="46E2E570" w14:textId="77777777" w:rsidR="00896E72" w:rsidRDefault="00896E72" w:rsidP="00E67D0D">
            <w:pPr>
              <w:pStyle w:val="TableParagraph"/>
              <w:ind w:left="0"/>
              <w:rPr>
                <w:b/>
              </w:rPr>
            </w:pPr>
          </w:p>
          <w:p w14:paraId="0988D15B" w14:textId="77777777" w:rsidR="00896E72" w:rsidRDefault="00896E72" w:rsidP="00E67D0D">
            <w:pPr>
              <w:pStyle w:val="TableParagraph"/>
              <w:ind w:left="0"/>
              <w:rPr>
                <w:b/>
              </w:rPr>
            </w:pPr>
          </w:p>
          <w:p w14:paraId="60D45777" w14:textId="77777777" w:rsidR="00896E72" w:rsidRDefault="00896E72" w:rsidP="00E67D0D">
            <w:pPr>
              <w:pStyle w:val="TableParagraph"/>
              <w:ind w:left="0"/>
              <w:rPr>
                <w:b/>
              </w:rPr>
            </w:pPr>
          </w:p>
          <w:p w14:paraId="4D2C4E0A" w14:textId="77777777" w:rsidR="00896E72" w:rsidRDefault="00896E72" w:rsidP="00E67D0D">
            <w:pPr>
              <w:pStyle w:val="TableParagraph"/>
              <w:ind w:left="0"/>
              <w:rPr>
                <w:b/>
              </w:rPr>
            </w:pPr>
          </w:p>
          <w:p w14:paraId="37BABF5C" w14:textId="77777777" w:rsidR="00896E72" w:rsidRDefault="00896E72" w:rsidP="00E67D0D">
            <w:pPr>
              <w:pStyle w:val="TableParagraph"/>
              <w:ind w:left="0"/>
              <w:rPr>
                <w:b/>
              </w:rPr>
            </w:pPr>
          </w:p>
          <w:p w14:paraId="124BEB37" w14:textId="77777777" w:rsidR="00896E72" w:rsidRDefault="00896E72" w:rsidP="00E67D0D">
            <w:pPr>
              <w:pStyle w:val="TableParagraph"/>
              <w:ind w:left="0"/>
              <w:rPr>
                <w:b/>
                <w:sz w:val="26"/>
              </w:rPr>
            </w:pPr>
          </w:p>
          <w:p w14:paraId="058B58B4" w14:textId="77777777" w:rsidR="00896E72" w:rsidRDefault="00896E72" w:rsidP="00E67D0D">
            <w:pPr>
              <w:pStyle w:val="TableParagraph"/>
              <w:ind w:left="108" w:right="147"/>
              <w:rPr>
                <w:sz w:val="18"/>
              </w:rPr>
            </w:pPr>
            <w:r>
              <w:rPr>
                <w:sz w:val="18"/>
              </w:rPr>
              <w:t>Правила установления санитар-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но-защитных зон и использова-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ния земельных участков, распо-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ложенных в границах санитарно-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защитных зон, утвержденные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Постановлением Правительства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Российской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Федерации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от</w:t>
            </w:r>
          </w:p>
          <w:p w14:paraId="4DD69BF3" w14:textId="77777777" w:rsidR="00896E72" w:rsidRDefault="00896E72" w:rsidP="00E67D0D">
            <w:pPr>
              <w:pStyle w:val="TableParagraph"/>
              <w:spacing w:before="1"/>
              <w:ind w:left="108"/>
              <w:rPr>
                <w:sz w:val="18"/>
              </w:rPr>
            </w:pPr>
            <w:r>
              <w:rPr>
                <w:sz w:val="18"/>
              </w:rPr>
              <w:t>03.03.2018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№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222</w:t>
            </w:r>
          </w:p>
        </w:tc>
      </w:tr>
    </w:tbl>
    <w:p w14:paraId="7FFAAC30" w14:textId="77777777" w:rsidR="00896E72" w:rsidRDefault="00896E72" w:rsidP="00896E72">
      <w:pPr>
        <w:rPr>
          <w:sz w:val="18"/>
        </w:rPr>
        <w:sectPr w:rsidR="00896E72">
          <w:type w:val="continuous"/>
          <w:pgSz w:w="16840" w:h="11910" w:orient="landscape"/>
          <w:pgMar w:top="980" w:right="620" w:bottom="820" w:left="920" w:header="0" w:footer="594" w:gutter="0"/>
          <w:cols w:space="720"/>
        </w:sectPr>
      </w:pPr>
    </w:p>
    <w:p w14:paraId="4EAC9BCE" w14:textId="77777777" w:rsidR="00896E72" w:rsidRDefault="00896E72" w:rsidP="00B429B7">
      <w:pPr>
        <w:pStyle w:val="1"/>
        <w:numPr>
          <w:ilvl w:val="0"/>
          <w:numId w:val="4"/>
        </w:numPr>
        <w:tabs>
          <w:tab w:val="left" w:pos="645"/>
        </w:tabs>
        <w:ind w:left="644" w:right="232" w:hanging="432"/>
        <w:jc w:val="both"/>
      </w:pPr>
      <w:bookmarkStart w:id="5" w:name="_Toc85813245"/>
      <w:bookmarkStart w:id="6" w:name="_Toc92662781"/>
      <w:r>
        <w:lastRenderedPageBreak/>
        <w:t>ПАРАМЕТРЫ ФУНКЦИОНАЛЬНЫХ ЗОН, А ТАКЖЕ СВЕДЕНИЯ О ПЛАНИРУЕМЫХ ДЛЯ РАЗМЕЩЕНИЯ</w:t>
      </w:r>
      <w:r>
        <w:rPr>
          <w:spacing w:val="1"/>
        </w:rPr>
        <w:t xml:space="preserve"> </w:t>
      </w:r>
      <w:r>
        <w:t>В НИХ ОБЪЕКТАХ ФЕДЕРАЛЬНОГО ЗНАЧЕНИЯ, ОБЪЕКТАХ РЕГИОНАЛЬНОГО ЗНАЧЕНИЯ, ОБЪЕК-</w:t>
      </w:r>
      <w:r>
        <w:rPr>
          <w:spacing w:val="1"/>
        </w:rPr>
        <w:t xml:space="preserve"> </w:t>
      </w:r>
      <w:r>
        <w:t>ТАХ</w:t>
      </w:r>
      <w:r>
        <w:rPr>
          <w:spacing w:val="-2"/>
        </w:rPr>
        <w:t xml:space="preserve"> </w:t>
      </w:r>
      <w:r>
        <w:t>МЕСТНОГО</w:t>
      </w:r>
      <w:r>
        <w:rPr>
          <w:spacing w:val="-1"/>
        </w:rPr>
        <w:t xml:space="preserve"> </w:t>
      </w:r>
      <w:r>
        <w:t>ЗНАЧЕНИЯ, ЗА</w:t>
      </w:r>
      <w:r>
        <w:rPr>
          <w:spacing w:val="-4"/>
        </w:rPr>
        <w:t xml:space="preserve"> </w:t>
      </w:r>
      <w:r>
        <w:t>ИСКЛЮЧЕНИЕМ</w:t>
      </w:r>
      <w:r>
        <w:rPr>
          <w:spacing w:val="-1"/>
        </w:rPr>
        <w:t xml:space="preserve"> </w:t>
      </w:r>
      <w:r>
        <w:t>ЛИНЕЙНЫХ</w:t>
      </w:r>
      <w:r>
        <w:rPr>
          <w:spacing w:val="-1"/>
        </w:rPr>
        <w:t xml:space="preserve"> </w:t>
      </w:r>
      <w:r>
        <w:t>ОБЪЕКТОВ</w:t>
      </w:r>
      <w:bookmarkEnd w:id="5"/>
      <w:bookmarkEnd w:id="6"/>
    </w:p>
    <w:p w14:paraId="4EE21D1B" w14:textId="77777777" w:rsidR="00896E72" w:rsidRDefault="00896E72" w:rsidP="00896E72">
      <w:pPr>
        <w:pStyle w:val="a4"/>
        <w:spacing w:before="1"/>
        <w:rPr>
          <w:b/>
          <w:sz w:val="10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30"/>
        <w:gridCol w:w="3401"/>
        <w:gridCol w:w="2361"/>
        <w:gridCol w:w="3939"/>
        <w:gridCol w:w="4039"/>
      </w:tblGrid>
      <w:tr w:rsidR="00896E72" w14:paraId="3CBED819" w14:textId="77777777" w:rsidTr="00E67D0D">
        <w:trPr>
          <w:trHeight w:val="241"/>
        </w:trPr>
        <w:tc>
          <w:tcPr>
            <w:tcW w:w="1330" w:type="dxa"/>
            <w:vMerge w:val="restart"/>
          </w:tcPr>
          <w:p w14:paraId="53836488" w14:textId="77777777" w:rsidR="00896E72" w:rsidRDefault="00896E72" w:rsidP="00E67D0D">
            <w:pPr>
              <w:pStyle w:val="TableParagraph"/>
              <w:spacing w:before="1"/>
              <w:ind w:left="107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№</w:t>
            </w:r>
          </w:p>
        </w:tc>
        <w:tc>
          <w:tcPr>
            <w:tcW w:w="3401" w:type="dxa"/>
            <w:vMerge w:val="restart"/>
          </w:tcPr>
          <w:p w14:paraId="72B4996F" w14:textId="77777777" w:rsidR="00896E72" w:rsidRDefault="00896E72" w:rsidP="00E67D0D"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b/>
                <w:sz w:val="20"/>
              </w:rPr>
              <w:t>Вид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функциональной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зоны</w:t>
            </w:r>
          </w:p>
        </w:tc>
        <w:tc>
          <w:tcPr>
            <w:tcW w:w="6300" w:type="dxa"/>
            <w:gridSpan w:val="2"/>
          </w:tcPr>
          <w:p w14:paraId="156F23F9" w14:textId="77777777" w:rsidR="00896E72" w:rsidRDefault="00896E72" w:rsidP="00E67D0D">
            <w:pPr>
              <w:pStyle w:val="TableParagraph"/>
              <w:spacing w:before="1" w:line="221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Параметры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функциональных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зон</w:t>
            </w:r>
          </w:p>
        </w:tc>
        <w:tc>
          <w:tcPr>
            <w:tcW w:w="4039" w:type="dxa"/>
            <w:vMerge w:val="restart"/>
          </w:tcPr>
          <w:p w14:paraId="63C3C99E" w14:textId="77777777" w:rsidR="00896E72" w:rsidRDefault="00896E72" w:rsidP="00E67D0D">
            <w:pPr>
              <w:pStyle w:val="TableParagraph"/>
              <w:spacing w:before="1"/>
              <w:ind w:left="109" w:right="165"/>
              <w:rPr>
                <w:b/>
                <w:sz w:val="20"/>
              </w:rPr>
            </w:pPr>
            <w:r>
              <w:rPr>
                <w:b/>
                <w:sz w:val="20"/>
              </w:rPr>
              <w:t>Сведения о планируемых объектах</w:t>
            </w:r>
            <w:r>
              <w:rPr>
                <w:b/>
                <w:spacing w:val="-56"/>
                <w:sz w:val="20"/>
              </w:rPr>
              <w:t xml:space="preserve"> </w:t>
            </w:r>
            <w:r>
              <w:rPr>
                <w:b/>
                <w:sz w:val="20"/>
              </w:rPr>
              <w:t>федерального значения, объектах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регионального значения, объектах</w:t>
            </w:r>
            <w:r>
              <w:rPr>
                <w:b/>
                <w:spacing w:val="-56"/>
                <w:sz w:val="20"/>
              </w:rPr>
              <w:t xml:space="preserve"> </w:t>
            </w:r>
            <w:r>
              <w:rPr>
                <w:b/>
                <w:sz w:val="20"/>
              </w:rPr>
              <w:t>местного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значения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(Наименование,</w:t>
            </w:r>
            <w:r>
              <w:rPr>
                <w:b/>
                <w:spacing w:val="-56"/>
                <w:sz w:val="20"/>
              </w:rPr>
              <w:t xml:space="preserve"> </w:t>
            </w:r>
            <w:r>
              <w:rPr>
                <w:b/>
                <w:sz w:val="20"/>
              </w:rPr>
              <w:t>Статус,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Местоположение,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Мощ-</w:t>
            </w:r>
          </w:p>
          <w:p w14:paraId="691A9B25" w14:textId="77777777" w:rsidR="00896E72" w:rsidRDefault="00896E72" w:rsidP="00E67D0D">
            <w:pPr>
              <w:pStyle w:val="TableParagraph"/>
              <w:spacing w:line="221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ность)</w:t>
            </w:r>
          </w:p>
        </w:tc>
      </w:tr>
      <w:tr w:rsidR="00896E72" w14:paraId="064C6B4A" w14:textId="77777777" w:rsidTr="00E67D0D">
        <w:trPr>
          <w:trHeight w:val="1197"/>
        </w:trPr>
        <w:tc>
          <w:tcPr>
            <w:tcW w:w="1330" w:type="dxa"/>
            <w:vMerge/>
            <w:tcBorders>
              <w:top w:val="nil"/>
            </w:tcBorders>
          </w:tcPr>
          <w:p w14:paraId="00750204" w14:textId="77777777" w:rsidR="00896E72" w:rsidRDefault="00896E72" w:rsidP="00E67D0D">
            <w:pPr>
              <w:rPr>
                <w:sz w:val="2"/>
                <w:szCs w:val="2"/>
              </w:rPr>
            </w:pPr>
          </w:p>
        </w:tc>
        <w:tc>
          <w:tcPr>
            <w:tcW w:w="3401" w:type="dxa"/>
            <w:vMerge/>
            <w:tcBorders>
              <w:top w:val="nil"/>
            </w:tcBorders>
          </w:tcPr>
          <w:p w14:paraId="23DAF925" w14:textId="77777777" w:rsidR="00896E72" w:rsidRDefault="00896E72" w:rsidP="00E67D0D">
            <w:pPr>
              <w:rPr>
                <w:sz w:val="2"/>
                <w:szCs w:val="2"/>
              </w:rPr>
            </w:pPr>
          </w:p>
        </w:tc>
        <w:tc>
          <w:tcPr>
            <w:tcW w:w="2361" w:type="dxa"/>
          </w:tcPr>
          <w:p w14:paraId="2294C1EF" w14:textId="77777777" w:rsidR="00896E72" w:rsidRDefault="00896E72" w:rsidP="00E67D0D">
            <w:pPr>
              <w:pStyle w:val="TableParagraph"/>
              <w:ind w:left="108" w:right="293"/>
              <w:rPr>
                <w:b/>
                <w:sz w:val="20"/>
              </w:rPr>
            </w:pPr>
            <w:r>
              <w:rPr>
                <w:b/>
                <w:sz w:val="20"/>
              </w:rPr>
              <w:t>Наименование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па-</w:t>
            </w:r>
            <w:r>
              <w:rPr>
                <w:b/>
                <w:spacing w:val="-55"/>
                <w:sz w:val="20"/>
              </w:rPr>
              <w:t xml:space="preserve"> </w:t>
            </w:r>
            <w:r>
              <w:rPr>
                <w:b/>
                <w:sz w:val="20"/>
              </w:rPr>
              <w:t>раметра</w:t>
            </w:r>
          </w:p>
        </w:tc>
        <w:tc>
          <w:tcPr>
            <w:tcW w:w="3939" w:type="dxa"/>
          </w:tcPr>
          <w:p w14:paraId="3FE0A35C" w14:textId="77777777" w:rsidR="00896E72" w:rsidRDefault="00896E72" w:rsidP="00E67D0D">
            <w:pPr>
              <w:pStyle w:val="TableParagraph"/>
              <w:spacing w:line="240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Количественный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показатель</w:t>
            </w:r>
          </w:p>
        </w:tc>
        <w:tc>
          <w:tcPr>
            <w:tcW w:w="4039" w:type="dxa"/>
            <w:vMerge/>
            <w:tcBorders>
              <w:top w:val="nil"/>
            </w:tcBorders>
          </w:tcPr>
          <w:p w14:paraId="27E7E517" w14:textId="77777777" w:rsidR="00896E72" w:rsidRDefault="00896E72" w:rsidP="00E67D0D">
            <w:pPr>
              <w:rPr>
                <w:sz w:val="2"/>
                <w:szCs w:val="2"/>
              </w:rPr>
            </w:pPr>
          </w:p>
        </w:tc>
      </w:tr>
      <w:tr w:rsidR="00896E72" w14:paraId="699E7D36" w14:textId="77777777" w:rsidTr="00E67D0D">
        <w:trPr>
          <w:trHeight w:val="242"/>
        </w:trPr>
        <w:tc>
          <w:tcPr>
            <w:tcW w:w="1330" w:type="dxa"/>
            <w:vMerge w:val="restart"/>
          </w:tcPr>
          <w:p w14:paraId="3CBCB7BF" w14:textId="77777777" w:rsidR="00896E72" w:rsidRDefault="00896E72" w:rsidP="00E67D0D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3401" w:type="dxa"/>
            <w:vMerge w:val="restart"/>
          </w:tcPr>
          <w:p w14:paraId="2EE1E744" w14:textId="77777777" w:rsidR="00896E72" w:rsidRDefault="00896E72" w:rsidP="00E67D0D">
            <w:pPr>
              <w:pStyle w:val="TableParagraph"/>
              <w:ind w:right="103"/>
              <w:rPr>
                <w:sz w:val="20"/>
              </w:rPr>
            </w:pPr>
            <w:r>
              <w:rPr>
                <w:sz w:val="20"/>
              </w:rPr>
              <w:t>Зона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застройки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индивидуальными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жилыми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домами</w:t>
            </w:r>
          </w:p>
        </w:tc>
        <w:tc>
          <w:tcPr>
            <w:tcW w:w="2361" w:type="dxa"/>
          </w:tcPr>
          <w:p w14:paraId="2B71DD1E" w14:textId="77777777" w:rsidR="00896E72" w:rsidRDefault="00896E72" w:rsidP="00E67D0D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z w:val="20"/>
              </w:rPr>
              <w:t>Площадь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зоны,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га</w:t>
            </w:r>
          </w:p>
        </w:tc>
        <w:tc>
          <w:tcPr>
            <w:tcW w:w="3939" w:type="dxa"/>
          </w:tcPr>
          <w:p w14:paraId="4A3C9154" w14:textId="00797B7A" w:rsidR="00896E72" w:rsidRDefault="002A0152" w:rsidP="00E67D0D">
            <w:pPr>
              <w:pStyle w:val="TableParagraph"/>
              <w:spacing w:line="223" w:lineRule="exact"/>
              <w:ind w:left="111"/>
              <w:rPr>
                <w:sz w:val="20"/>
              </w:rPr>
            </w:pPr>
            <w:r>
              <w:rPr>
                <w:sz w:val="20"/>
              </w:rPr>
              <w:t>39,92</w:t>
            </w:r>
          </w:p>
        </w:tc>
        <w:tc>
          <w:tcPr>
            <w:tcW w:w="4039" w:type="dxa"/>
            <w:vMerge w:val="restart"/>
          </w:tcPr>
          <w:p w14:paraId="10A01DA8" w14:textId="77777777" w:rsidR="00896E72" w:rsidRDefault="00896E72" w:rsidP="00E67D0D">
            <w:pPr>
              <w:pStyle w:val="TableParagraph"/>
              <w:spacing w:line="240" w:lineRule="exact"/>
              <w:ind w:left="109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</w:tr>
      <w:tr w:rsidR="00896E72" w14:paraId="41AFC992" w14:textId="77777777" w:rsidTr="00E67D0D">
        <w:trPr>
          <w:trHeight w:val="482"/>
        </w:trPr>
        <w:tc>
          <w:tcPr>
            <w:tcW w:w="1330" w:type="dxa"/>
            <w:vMerge/>
            <w:tcBorders>
              <w:top w:val="nil"/>
            </w:tcBorders>
          </w:tcPr>
          <w:p w14:paraId="00366FE4" w14:textId="77777777" w:rsidR="00896E72" w:rsidRDefault="00896E72" w:rsidP="00E67D0D">
            <w:pPr>
              <w:rPr>
                <w:sz w:val="2"/>
                <w:szCs w:val="2"/>
              </w:rPr>
            </w:pPr>
          </w:p>
        </w:tc>
        <w:tc>
          <w:tcPr>
            <w:tcW w:w="3401" w:type="dxa"/>
            <w:vMerge/>
            <w:tcBorders>
              <w:top w:val="nil"/>
            </w:tcBorders>
          </w:tcPr>
          <w:p w14:paraId="436F2730" w14:textId="77777777" w:rsidR="00896E72" w:rsidRDefault="00896E72" w:rsidP="00E67D0D">
            <w:pPr>
              <w:rPr>
                <w:sz w:val="2"/>
                <w:szCs w:val="2"/>
              </w:rPr>
            </w:pPr>
          </w:p>
        </w:tc>
        <w:tc>
          <w:tcPr>
            <w:tcW w:w="2361" w:type="dxa"/>
          </w:tcPr>
          <w:p w14:paraId="1A3F4079" w14:textId="77777777" w:rsidR="00896E72" w:rsidRDefault="00896E72" w:rsidP="00E67D0D">
            <w:pPr>
              <w:pStyle w:val="TableParagraph"/>
              <w:spacing w:line="242" w:lineRule="exact"/>
              <w:ind w:left="108" w:right="329"/>
              <w:rPr>
                <w:sz w:val="20"/>
              </w:rPr>
            </w:pPr>
            <w:r>
              <w:rPr>
                <w:sz w:val="20"/>
              </w:rPr>
              <w:t>Максимальная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этаж-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ность</w:t>
            </w:r>
          </w:p>
        </w:tc>
        <w:tc>
          <w:tcPr>
            <w:tcW w:w="3939" w:type="dxa"/>
          </w:tcPr>
          <w:p w14:paraId="07991044" w14:textId="4CFB62F5" w:rsidR="00896E72" w:rsidRDefault="00896E72" w:rsidP="00E67D0D">
            <w:pPr>
              <w:pStyle w:val="TableParagraph"/>
              <w:spacing w:line="240" w:lineRule="exact"/>
              <w:ind w:left="111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4039" w:type="dxa"/>
            <w:vMerge/>
            <w:tcBorders>
              <w:top w:val="nil"/>
            </w:tcBorders>
          </w:tcPr>
          <w:p w14:paraId="1611BDEC" w14:textId="77777777" w:rsidR="00896E72" w:rsidRDefault="00896E72" w:rsidP="00E67D0D">
            <w:pPr>
              <w:rPr>
                <w:sz w:val="2"/>
                <w:szCs w:val="2"/>
              </w:rPr>
            </w:pPr>
          </w:p>
        </w:tc>
      </w:tr>
      <w:tr w:rsidR="00896E72" w14:paraId="213A6113" w14:textId="77777777" w:rsidTr="00E67D0D">
        <w:trPr>
          <w:trHeight w:val="479"/>
        </w:trPr>
        <w:tc>
          <w:tcPr>
            <w:tcW w:w="1330" w:type="dxa"/>
            <w:vMerge/>
            <w:tcBorders>
              <w:top w:val="nil"/>
            </w:tcBorders>
          </w:tcPr>
          <w:p w14:paraId="0FD4C0C8" w14:textId="77777777" w:rsidR="00896E72" w:rsidRDefault="00896E72" w:rsidP="00E67D0D">
            <w:pPr>
              <w:rPr>
                <w:sz w:val="2"/>
                <w:szCs w:val="2"/>
              </w:rPr>
            </w:pPr>
          </w:p>
        </w:tc>
        <w:tc>
          <w:tcPr>
            <w:tcW w:w="3401" w:type="dxa"/>
            <w:vMerge/>
            <w:tcBorders>
              <w:top w:val="nil"/>
            </w:tcBorders>
          </w:tcPr>
          <w:p w14:paraId="6FF46ADB" w14:textId="77777777" w:rsidR="00896E72" w:rsidRDefault="00896E72" w:rsidP="00E67D0D">
            <w:pPr>
              <w:rPr>
                <w:sz w:val="2"/>
                <w:szCs w:val="2"/>
              </w:rPr>
            </w:pPr>
          </w:p>
        </w:tc>
        <w:tc>
          <w:tcPr>
            <w:tcW w:w="2361" w:type="dxa"/>
          </w:tcPr>
          <w:p w14:paraId="0EB4483A" w14:textId="77777777" w:rsidR="00896E72" w:rsidRDefault="00896E72" w:rsidP="00E67D0D">
            <w:pPr>
              <w:pStyle w:val="TableParagraph"/>
              <w:spacing w:line="242" w:lineRule="exact"/>
              <w:ind w:left="108" w:right="304"/>
              <w:rPr>
                <w:sz w:val="20"/>
              </w:rPr>
            </w:pPr>
            <w:r>
              <w:rPr>
                <w:sz w:val="20"/>
              </w:rPr>
              <w:t>Численность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населе-</w:t>
            </w:r>
            <w:r>
              <w:rPr>
                <w:spacing w:val="-59"/>
                <w:sz w:val="20"/>
              </w:rPr>
              <w:t xml:space="preserve"> </w:t>
            </w:r>
            <w:r>
              <w:rPr>
                <w:sz w:val="20"/>
              </w:rPr>
              <w:t>ния,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чел</w:t>
            </w:r>
          </w:p>
        </w:tc>
        <w:tc>
          <w:tcPr>
            <w:tcW w:w="3939" w:type="dxa"/>
          </w:tcPr>
          <w:p w14:paraId="35438581" w14:textId="0053E925" w:rsidR="00896E72" w:rsidRDefault="002A0152" w:rsidP="00E67D0D">
            <w:pPr>
              <w:pStyle w:val="TableParagraph"/>
              <w:spacing w:line="238" w:lineRule="exact"/>
              <w:ind w:left="111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4039" w:type="dxa"/>
            <w:vMerge/>
            <w:tcBorders>
              <w:top w:val="nil"/>
            </w:tcBorders>
          </w:tcPr>
          <w:p w14:paraId="7A6574AF" w14:textId="77777777" w:rsidR="00896E72" w:rsidRDefault="00896E72" w:rsidP="00E67D0D">
            <w:pPr>
              <w:rPr>
                <w:sz w:val="2"/>
                <w:szCs w:val="2"/>
              </w:rPr>
            </w:pPr>
          </w:p>
        </w:tc>
      </w:tr>
      <w:tr w:rsidR="00896E72" w14:paraId="13122A63" w14:textId="77777777" w:rsidTr="00E67D0D">
        <w:trPr>
          <w:trHeight w:val="238"/>
        </w:trPr>
        <w:tc>
          <w:tcPr>
            <w:tcW w:w="1330" w:type="dxa"/>
            <w:vMerge w:val="restart"/>
          </w:tcPr>
          <w:p w14:paraId="57AAE759" w14:textId="77777777" w:rsidR="00896E72" w:rsidRDefault="00896E72" w:rsidP="00E67D0D">
            <w:pPr>
              <w:pStyle w:val="TableParagraph"/>
              <w:spacing w:line="239" w:lineRule="exact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3401" w:type="dxa"/>
            <w:vMerge w:val="restart"/>
          </w:tcPr>
          <w:p w14:paraId="527A2C2E" w14:textId="77777777" w:rsidR="00896E72" w:rsidRDefault="00896E72" w:rsidP="00E67D0D">
            <w:pPr>
              <w:pStyle w:val="TableParagraph"/>
              <w:ind w:right="412"/>
              <w:jc w:val="both"/>
              <w:rPr>
                <w:sz w:val="20"/>
              </w:rPr>
            </w:pPr>
            <w:r>
              <w:rPr>
                <w:sz w:val="20"/>
              </w:rPr>
              <w:t>Зона застройки малоэтажными</w:t>
            </w:r>
            <w:r>
              <w:rPr>
                <w:spacing w:val="-61"/>
                <w:sz w:val="20"/>
              </w:rPr>
              <w:t xml:space="preserve"> </w:t>
            </w:r>
            <w:r>
              <w:rPr>
                <w:sz w:val="20"/>
              </w:rPr>
              <w:t>жилыми домами (до 4 этажей,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включая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мансардный)</w:t>
            </w:r>
          </w:p>
        </w:tc>
        <w:tc>
          <w:tcPr>
            <w:tcW w:w="2361" w:type="dxa"/>
          </w:tcPr>
          <w:p w14:paraId="33FDBB4D" w14:textId="77777777" w:rsidR="00896E72" w:rsidRDefault="00896E72" w:rsidP="00E67D0D">
            <w:pPr>
              <w:pStyle w:val="TableParagraph"/>
              <w:spacing w:line="218" w:lineRule="exact"/>
              <w:ind w:left="108"/>
              <w:rPr>
                <w:sz w:val="20"/>
              </w:rPr>
            </w:pPr>
            <w:r>
              <w:rPr>
                <w:sz w:val="20"/>
              </w:rPr>
              <w:t>Площадь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зоны,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га</w:t>
            </w:r>
          </w:p>
        </w:tc>
        <w:tc>
          <w:tcPr>
            <w:tcW w:w="3939" w:type="dxa"/>
          </w:tcPr>
          <w:p w14:paraId="2807439A" w14:textId="429109C5" w:rsidR="00896E72" w:rsidRDefault="002A0152" w:rsidP="00E67D0D">
            <w:pPr>
              <w:pStyle w:val="TableParagraph"/>
              <w:spacing w:line="218" w:lineRule="exact"/>
              <w:ind w:left="111"/>
              <w:rPr>
                <w:sz w:val="20"/>
              </w:rPr>
            </w:pPr>
            <w:r>
              <w:rPr>
                <w:sz w:val="20"/>
              </w:rPr>
              <w:t>16,46</w:t>
            </w:r>
          </w:p>
        </w:tc>
        <w:tc>
          <w:tcPr>
            <w:tcW w:w="4039" w:type="dxa"/>
            <w:vMerge w:val="restart"/>
          </w:tcPr>
          <w:p w14:paraId="39B9417D" w14:textId="77777777" w:rsidR="00896E72" w:rsidRDefault="00896E72" w:rsidP="00E67D0D">
            <w:pPr>
              <w:pStyle w:val="TableParagraph"/>
              <w:spacing w:line="239" w:lineRule="exact"/>
              <w:ind w:left="109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</w:tr>
      <w:tr w:rsidR="00896E72" w14:paraId="7130E004" w14:textId="77777777" w:rsidTr="00E67D0D">
        <w:trPr>
          <w:trHeight w:val="484"/>
        </w:trPr>
        <w:tc>
          <w:tcPr>
            <w:tcW w:w="1330" w:type="dxa"/>
            <w:vMerge/>
            <w:tcBorders>
              <w:top w:val="nil"/>
            </w:tcBorders>
          </w:tcPr>
          <w:p w14:paraId="3AF0C080" w14:textId="77777777" w:rsidR="00896E72" w:rsidRDefault="00896E72" w:rsidP="00E67D0D">
            <w:pPr>
              <w:rPr>
                <w:sz w:val="2"/>
                <w:szCs w:val="2"/>
              </w:rPr>
            </w:pPr>
          </w:p>
        </w:tc>
        <w:tc>
          <w:tcPr>
            <w:tcW w:w="3401" w:type="dxa"/>
            <w:vMerge/>
            <w:tcBorders>
              <w:top w:val="nil"/>
            </w:tcBorders>
          </w:tcPr>
          <w:p w14:paraId="4115D29B" w14:textId="77777777" w:rsidR="00896E72" w:rsidRDefault="00896E72" w:rsidP="00E67D0D">
            <w:pPr>
              <w:rPr>
                <w:sz w:val="2"/>
                <w:szCs w:val="2"/>
              </w:rPr>
            </w:pPr>
          </w:p>
        </w:tc>
        <w:tc>
          <w:tcPr>
            <w:tcW w:w="2361" w:type="dxa"/>
          </w:tcPr>
          <w:p w14:paraId="7D3D518E" w14:textId="77777777" w:rsidR="00896E72" w:rsidRDefault="00896E72" w:rsidP="00E67D0D">
            <w:pPr>
              <w:pStyle w:val="TableParagraph"/>
              <w:spacing w:line="242" w:lineRule="exact"/>
              <w:ind w:left="108" w:right="329"/>
              <w:rPr>
                <w:sz w:val="20"/>
              </w:rPr>
            </w:pPr>
            <w:r>
              <w:rPr>
                <w:sz w:val="20"/>
              </w:rPr>
              <w:t>Максимальная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этаж-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ность</w:t>
            </w:r>
          </w:p>
        </w:tc>
        <w:tc>
          <w:tcPr>
            <w:tcW w:w="3939" w:type="dxa"/>
          </w:tcPr>
          <w:p w14:paraId="346EBF34" w14:textId="30D6B7F1" w:rsidR="00896E72" w:rsidRDefault="00896E72" w:rsidP="00E67D0D">
            <w:pPr>
              <w:pStyle w:val="TableParagraph"/>
              <w:spacing w:line="240" w:lineRule="exact"/>
              <w:ind w:left="111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4039" w:type="dxa"/>
            <w:vMerge/>
            <w:tcBorders>
              <w:top w:val="nil"/>
            </w:tcBorders>
          </w:tcPr>
          <w:p w14:paraId="17AA093B" w14:textId="77777777" w:rsidR="00896E72" w:rsidRDefault="00896E72" w:rsidP="00E67D0D">
            <w:pPr>
              <w:rPr>
                <w:sz w:val="2"/>
                <w:szCs w:val="2"/>
              </w:rPr>
            </w:pPr>
          </w:p>
        </w:tc>
      </w:tr>
      <w:tr w:rsidR="00896E72" w14:paraId="7AEC2EDA" w14:textId="77777777" w:rsidTr="00E67D0D">
        <w:trPr>
          <w:trHeight w:val="482"/>
        </w:trPr>
        <w:tc>
          <w:tcPr>
            <w:tcW w:w="1330" w:type="dxa"/>
            <w:vMerge/>
            <w:tcBorders>
              <w:top w:val="nil"/>
            </w:tcBorders>
          </w:tcPr>
          <w:p w14:paraId="7B0EF382" w14:textId="77777777" w:rsidR="00896E72" w:rsidRDefault="00896E72" w:rsidP="00E67D0D">
            <w:pPr>
              <w:rPr>
                <w:sz w:val="2"/>
                <w:szCs w:val="2"/>
              </w:rPr>
            </w:pPr>
          </w:p>
        </w:tc>
        <w:tc>
          <w:tcPr>
            <w:tcW w:w="3401" w:type="dxa"/>
            <w:vMerge/>
            <w:tcBorders>
              <w:top w:val="nil"/>
            </w:tcBorders>
          </w:tcPr>
          <w:p w14:paraId="07A0BE63" w14:textId="77777777" w:rsidR="00896E72" w:rsidRDefault="00896E72" w:rsidP="00E67D0D">
            <w:pPr>
              <w:rPr>
                <w:sz w:val="2"/>
                <w:szCs w:val="2"/>
              </w:rPr>
            </w:pPr>
          </w:p>
        </w:tc>
        <w:tc>
          <w:tcPr>
            <w:tcW w:w="2361" w:type="dxa"/>
          </w:tcPr>
          <w:p w14:paraId="3CB48EB1" w14:textId="77777777" w:rsidR="00896E72" w:rsidRDefault="00896E72" w:rsidP="00E67D0D">
            <w:pPr>
              <w:pStyle w:val="TableParagraph"/>
              <w:spacing w:line="240" w:lineRule="exact"/>
              <w:ind w:left="108" w:right="304"/>
              <w:rPr>
                <w:sz w:val="20"/>
              </w:rPr>
            </w:pPr>
            <w:r>
              <w:rPr>
                <w:sz w:val="20"/>
              </w:rPr>
              <w:t>Численность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населе-</w:t>
            </w:r>
            <w:r>
              <w:rPr>
                <w:spacing w:val="-59"/>
                <w:sz w:val="20"/>
              </w:rPr>
              <w:t xml:space="preserve"> </w:t>
            </w:r>
            <w:r>
              <w:rPr>
                <w:sz w:val="20"/>
              </w:rPr>
              <w:t>ния,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чел</w:t>
            </w:r>
          </w:p>
        </w:tc>
        <w:tc>
          <w:tcPr>
            <w:tcW w:w="3939" w:type="dxa"/>
          </w:tcPr>
          <w:p w14:paraId="75D2F503" w14:textId="2FE9E867" w:rsidR="00896E72" w:rsidRDefault="00896E72" w:rsidP="00E67D0D">
            <w:pPr>
              <w:pStyle w:val="TableParagraph"/>
              <w:spacing w:line="240" w:lineRule="exact"/>
              <w:ind w:left="111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4039" w:type="dxa"/>
            <w:vMerge/>
            <w:tcBorders>
              <w:top w:val="nil"/>
            </w:tcBorders>
          </w:tcPr>
          <w:p w14:paraId="390E76B1" w14:textId="77777777" w:rsidR="00896E72" w:rsidRDefault="00896E72" w:rsidP="00E67D0D">
            <w:pPr>
              <w:rPr>
                <w:sz w:val="2"/>
                <w:szCs w:val="2"/>
              </w:rPr>
            </w:pPr>
          </w:p>
        </w:tc>
      </w:tr>
      <w:tr w:rsidR="00896E72" w14:paraId="20F4495B" w14:textId="77777777" w:rsidTr="00E67D0D">
        <w:trPr>
          <w:trHeight w:val="242"/>
        </w:trPr>
        <w:tc>
          <w:tcPr>
            <w:tcW w:w="1330" w:type="dxa"/>
            <w:vMerge w:val="restart"/>
          </w:tcPr>
          <w:p w14:paraId="51CE5722" w14:textId="77777777" w:rsidR="00896E72" w:rsidRDefault="00896E72" w:rsidP="00E67D0D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3401" w:type="dxa"/>
            <w:vMerge w:val="restart"/>
          </w:tcPr>
          <w:p w14:paraId="73F18997" w14:textId="77777777" w:rsidR="00896E72" w:rsidRDefault="00896E72" w:rsidP="00E67D0D">
            <w:pPr>
              <w:pStyle w:val="TableParagraph"/>
              <w:spacing w:line="240" w:lineRule="exact"/>
              <w:rPr>
                <w:sz w:val="20"/>
              </w:rPr>
            </w:pPr>
            <w:r>
              <w:rPr>
                <w:sz w:val="20"/>
              </w:rPr>
              <w:t>Общественно-деловые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зоны</w:t>
            </w:r>
          </w:p>
        </w:tc>
        <w:tc>
          <w:tcPr>
            <w:tcW w:w="2361" w:type="dxa"/>
          </w:tcPr>
          <w:p w14:paraId="143868AF" w14:textId="77777777" w:rsidR="00896E72" w:rsidRDefault="00896E72" w:rsidP="00E67D0D">
            <w:pPr>
              <w:pStyle w:val="TableParagraph"/>
              <w:spacing w:line="222" w:lineRule="exact"/>
              <w:ind w:left="108"/>
              <w:rPr>
                <w:sz w:val="20"/>
              </w:rPr>
            </w:pPr>
            <w:r>
              <w:rPr>
                <w:sz w:val="20"/>
              </w:rPr>
              <w:t>Площадь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зоны,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га</w:t>
            </w:r>
          </w:p>
        </w:tc>
        <w:tc>
          <w:tcPr>
            <w:tcW w:w="3939" w:type="dxa"/>
          </w:tcPr>
          <w:p w14:paraId="5314BABE" w14:textId="5B8700DF" w:rsidR="00896E72" w:rsidRDefault="00962509" w:rsidP="00E67D0D">
            <w:pPr>
              <w:pStyle w:val="TableParagraph"/>
              <w:spacing w:line="222" w:lineRule="exact"/>
              <w:ind w:left="111"/>
              <w:rPr>
                <w:sz w:val="20"/>
              </w:rPr>
            </w:pPr>
            <w:r>
              <w:rPr>
                <w:sz w:val="20"/>
              </w:rPr>
              <w:t>5,6</w:t>
            </w:r>
          </w:p>
        </w:tc>
        <w:tc>
          <w:tcPr>
            <w:tcW w:w="4039" w:type="dxa"/>
            <w:vMerge w:val="restart"/>
          </w:tcPr>
          <w:p w14:paraId="7ACCC9E1" w14:textId="05B47E69" w:rsidR="00FB1ADC" w:rsidRDefault="001A0BDC" w:rsidP="001A0BDC">
            <w:pPr>
              <w:pStyle w:val="TableParagraph"/>
              <w:spacing w:before="1"/>
              <w:ind w:left="109" w:right="165"/>
              <w:rPr>
                <w:sz w:val="20"/>
                <w:szCs w:val="20"/>
              </w:rPr>
            </w:pPr>
            <w:r w:rsidRPr="00ED6464">
              <w:rPr>
                <w:sz w:val="20"/>
                <w:szCs w:val="20"/>
              </w:rPr>
              <w:t>Спорт (</w:t>
            </w:r>
            <w:r w:rsidR="00FB1AE3">
              <w:rPr>
                <w:sz w:val="20"/>
                <w:szCs w:val="20"/>
              </w:rPr>
              <w:t>Спортивный зал</w:t>
            </w:r>
            <w:r>
              <w:rPr>
                <w:sz w:val="20"/>
                <w:szCs w:val="20"/>
              </w:rPr>
              <w:t xml:space="preserve">, </w:t>
            </w:r>
            <w:r w:rsidRPr="00C004AC">
              <w:rPr>
                <w:sz w:val="20"/>
                <w:szCs w:val="20"/>
              </w:rPr>
              <w:t>Местное</w:t>
            </w:r>
            <w:r w:rsidRPr="001A0BDC">
              <w:rPr>
                <w:sz w:val="20"/>
                <w:szCs w:val="20"/>
              </w:rPr>
              <w:t xml:space="preserve"> </w:t>
            </w:r>
            <w:r w:rsidRPr="00C004AC">
              <w:rPr>
                <w:sz w:val="20"/>
                <w:szCs w:val="20"/>
              </w:rPr>
              <w:t>значение</w:t>
            </w:r>
            <w:r w:rsidRPr="001A0BDC">
              <w:rPr>
                <w:sz w:val="20"/>
                <w:szCs w:val="20"/>
              </w:rPr>
              <w:t xml:space="preserve"> </w:t>
            </w:r>
            <w:r w:rsidRPr="00C004AC">
              <w:rPr>
                <w:sz w:val="20"/>
                <w:szCs w:val="20"/>
              </w:rPr>
              <w:t>муниципального</w:t>
            </w:r>
            <w:r w:rsidRPr="001A0BDC">
              <w:rPr>
                <w:sz w:val="20"/>
                <w:szCs w:val="20"/>
              </w:rPr>
              <w:t xml:space="preserve"> </w:t>
            </w:r>
            <w:r w:rsidRPr="00C004AC">
              <w:rPr>
                <w:sz w:val="20"/>
                <w:szCs w:val="20"/>
              </w:rPr>
              <w:t xml:space="preserve">района, </w:t>
            </w:r>
            <w:r w:rsidRPr="001A0BDC">
              <w:rPr>
                <w:sz w:val="20"/>
                <w:szCs w:val="20"/>
              </w:rPr>
              <w:t xml:space="preserve">Сельское поселение </w:t>
            </w:r>
            <w:r w:rsidR="001E2ACF">
              <w:rPr>
                <w:sz w:val="20"/>
                <w:szCs w:val="20"/>
              </w:rPr>
              <w:t>Уюк</w:t>
            </w:r>
            <w:r>
              <w:rPr>
                <w:sz w:val="20"/>
                <w:szCs w:val="20"/>
              </w:rPr>
              <w:t>, Планируемый к размещению</w:t>
            </w:r>
            <w:r w:rsidRPr="00C004AC">
              <w:rPr>
                <w:sz w:val="20"/>
                <w:szCs w:val="20"/>
              </w:rPr>
              <w:t>)</w:t>
            </w:r>
            <w:r w:rsidRPr="001A0BDC">
              <w:rPr>
                <w:sz w:val="20"/>
                <w:szCs w:val="20"/>
              </w:rPr>
              <w:t xml:space="preserve"> </w:t>
            </w:r>
            <w:r w:rsidRPr="00C004AC">
              <w:rPr>
                <w:sz w:val="20"/>
                <w:szCs w:val="20"/>
              </w:rPr>
              <w:t>-</w:t>
            </w:r>
            <w:r w:rsidRPr="001A0BD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</w:t>
            </w:r>
            <w:r w:rsidRPr="001A0BDC">
              <w:rPr>
                <w:sz w:val="20"/>
                <w:szCs w:val="20"/>
              </w:rPr>
              <w:t xml:space="preserve"> </w:t>
            </w:r>
            <w:r w:rsidRPr="00C004AC">
              <w:rPr>
                <w:sz w:val="20"/>
                <w:szCs w:val="20"/>
              </w:rPr>
              <w:t>объект</w:t>
            </w:r>
          </w:p>
          <w:p w14:paraId="7B6E47B6" w14:textId="77777777" w:rsidR="00FB1ADC" w:rsidRDefault="00FB1ADC" w:rsidP="001A0BDC">
            <w:pPr>
              <w:pStyle w:val="TableParagraph"/>
              <w:spacing w:before="1"/>
              <w:ind w:left="109" w:right="165"/>
              <w:rPr>
                <w:sz w:val="20"/>
                <w:szCs w:val="20"/>
              </w:rPr>
            </w:pPr>
          </w:p>
          <w:p w14:paraId="7C65F891" w14:textId="6C03172C" w:rsidR="00460133" w:rsidRDefault="00D520E9" w:rsidP="001A0BDC">
            <w:pPr>
              <w:pStyle w:val="TableParagraph"/>
              <w:spacing w:before="1"/>
              <w:ind w:left="109" w:right="16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Спорт (спортивная площадка,</w:t>
            </w:r>
            <w:r w:rsidR="001A0BDC">
              <w:rPr>
                <w:sz w:val="20"/>
                <w:szCs w:val="20"/>
              </w:rPr>
              <w:t xml:space="preserve"> </w:t>
            </w:r>
            <w:r w:rsidR="00FB1ADC" w:rsidRPr="00C004AC">
              <w:rPr>
                <w:sz w:val="20"/>
                <w:szCs w:val="20"/>
              </w:rPr>
              <w:t>Местное</w:t>
            </w:r>
            <w:r w:rsidR="00FB1ADC" w:rsidRPr="001A0BDC">
              <w:rPr>
                <w:sz w:val="20"/>
                <w:szCs w:val="20"/>
              </w:rPr>
              <w:t xml:space="preserve"> </w:t>
            </w:r>
            <w:r w:rsidR="00FB1ADC" w:rsidRPr="00C004AC">
              <w:rPr>
                <w:sz w:val="20"/>
                <w:szCs w:val="20"/>
              </w:rPr>
              <w:t>значение</w:t>
            </w:r>
            <w:r w:rsidR="00FB1ADC" w:rsidRPr="001A0BDC">
              <w:rPr>
                <w:sz w:val="20"/>
                <w:szCs w:val="20"/>
              </w:rPr>
              <w:t xml:space="preserve"> </w:t>
            </w:r>
            <w:r w:rsidR="00FB1ADC" w:rsidRPr="00C004AC">
              <w:rPr>
                <w:sz w:val="20"/>
                <w:szCs w:val="20"/>
              </w:rPr>
              <w:t>муниципального</w:t>
            </w:r>
            <w:r w:rsidR="00FB1ADC" w:rsidRPr="001A0BDC">
              <w:rPr>
                <w:sz w:val="20"/>
                <w:szCs w:val="20"/>
              </w:rPr>
              <w:t xml:space="preserve"> </w:t>
            </w:r>
            <w:r w:rsidR="00FB1ADC" w:rsidRPr="00C004AC">
              <w:rPr>
                <w:sz w:val="20"/>
                <w:szCs w:val="20"/>
              </w:rPr>
              <w:t xml:space="preserve">района, </w:t>
            </w:r>
            <w:r w:rsidR="00FB1ADC" w:rsidRPr="001A0BDC">
              <w:rPr>
                <w:sz w:val="20"/>
                <w:szCs w:val="20"/>
              </w:rPr>
              <w:t xml:space="preserve">Сельское поселение </w:t>
            </w:r>
            <w:r w:rsidR="001E2ACF">
              <w:rPr>
                <w:sz w:val="20"/>
                <w:szCs w:val="20"/>
              </w:rPr>
              <w:t>Уюк</w:t>
            </w:r>
            <w:r w:rsidR="00FB1ADC">
              <w:rPr>
                <w:sz w:val="20"/>
                <w:szCs w:val="20"/>
              </w:rPr>
              <w:t>, Планируемый к размещению</w:t>
            </w:r>
            <w:r w:rsidR="00FB1ADC" w:rsidRPr="00C004AC">
              <w:rPr>
                <w:sz w:val="20"/>
                <w:szCs w:val="20"/>
              </w:rPr>
              <w:t>)</w:t>
            </w:r>
            <w:r w:rsidR="00FB1ADC" w:rsidRPr="001A0BDC">
              <w:rPr>
                <w:sz w:val="20"/>
                <w:szCs w:val="20"/>
              </w:rPr>
              <w:t xml:space="preserve"> </w:t>
            </w:r>
            <w:r w:rsidR="00FB1ADC" w:rsidRPr="00C004AC">
              <w:rPr>
                <w:sz w:val="20"/>
                <w:szCs w:val="20"/>
              </w:rPr>
              <w:t>-</w:t>
            </w:r>
            <w:r w:rsidR="00FB1ADC" w:rsidRPr="001A0BDC">
              <w:rPr>
                <w:sz w:val="20"/>
                <w:szCs w:val="20"/>
              </w:rPr>
              <w:t xml:space="preserve"> </w:t>
            </w:r>
            <w:r w:rsidR="00FB1AE3">
              <w:rPr>
                <w:sz w:val="20"/>
                <w:szCs w:val="20"/>
              </w:rPr>
              <w:t>1</w:t>
            </w:r>
            <w:r w:rsidR="00FB1ADC" w:rsidRPr="001A0BDC">
              <w:rPr>
                <w:sz w:val="20"/>
                <w:szCs w:val="20"/>
              </w:rPr>
              <w:t xml:space="preserve"> </w:t>
            </w:r>
            <w:r w:rsidR="00FB1ADC" w:rsidRPr="00C004AC">
              <w:rPr>
                <w:sz w:val="20"/>
                <w:szCs w:val="20"/>
              </w:rPr>
              <w:t>объект</w:t>
            </w:r>
            <w:r>
              <w:rPr>
                <w:sz w:val="20"/>
                <w:szCs w:val="20"/>
              </w:rPr>
              <w:t>а</w:t>
            </w:r>
          </w:p>
          <w:p w14:paraId="6F3C61C8" w14:textId="77777777" w:rsidR="00FB1AE3" w:rsidRDefault="00FB1AE3" w:rsidP="0070188D">
            <w:pPr>
              <w:pStyle w:val="TableParagraph"/>
              <w:spacing w:line="240" w:lineRule="exact"/>
              <w:ind w:left="109"/>
              <w:rPr>
                <w:sz w:val="20"/>
                <w:szCs w:val="20"/>
              </w:rPr>
            </w:pPr>
          </w:p>
          <w:p w14:paraId="7A8027C5" w14:textId="14EDA658" w:rsidR="00FB1AE3" w:rsidRPr="00C004AC" w:rsidRDefault="00FB1AE3" w:rsidP="00FB1AE3">
            <w:pPr>
              <w:pStyle w:val="TableParagraph"/>
              <w:spacing w:line="240" w:lineRule="exact"/>
              <w:ind w:left="10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Культура и досуг (Сельский дом культуры, Местное значение муниципального района, Сельское поселение </w:t>
            </w:r>
            <w:r w:rsidR="001E2ACF">
              <w:rPr>
                <w:sz w:val="20"/>
                <w:szCs w:val="20"/>
              </w:rPr>
              <w:t>Уюк</w:t>
            </w:r>
            <w:r>
              <w:rPr>
                <w:sz w:val="20"/>
                <w:szCs w:val="20"/>
              </w:rPr>
              <w:t>, Планируемый к размещению, Единовременна</w:t>
            </w:r>
            <w:r w:rsidR="001E2ACF">
              <w:rPr>
                <w:sz w:val="20"/>
                <w:szCs w:val="20"/>
              </w:rPr>
              <w:t>я пропускная способность, мест-2</w:t>
            </w:r>
            <w:r>
              <w:rPr>
                <w:sz w:val="20"/>
                <w:szCs w:val="20"/>
              </w:rPr>
              <w:t>00) – 1 объект</w:t>
            </w:r>
          </w:p>
          <w:p w14:paraId="215B30B4" w14:textId="3A595B05" w:rsidR="00B346FB" w:rsidRDefault="00B346FB" w:rsidP="003A4B30">
            <w:pPr>
              <w:pStyle w:val="TableParagraph"/>
              <w:spacing w:before="1"/>
              <w:ind w:left="0" w:right="165"/>
              <w:rPr>
                <w:sz w:val="20"/>
              </w:rPr>
            </w:pPr>
          </w:p>
          <w:p w14:paraId="4AEEBEFD" w14:textId="0E239E0F" w:rsidR="00B346FB" w:rsidRDefault="00FB1AE3" w:rsidP="00B346FB">
            <w:pPr>
              <w:pStyle w:val="TableParagraph"/>
              <w:spacing w:before="1"/>
              <w:ind w:left="109" w:right="165"/>
              <w:rPr>
                <w:sz w:val="20"/>
              </w:rPr>
            </w:pPr>
            <w:r>
              <w:rPr>
                <w:sz w:val="20"/>
              </w:rPr>
              <w:t>Пожарное депо (пожарное депо</w:t>
            </w:r>
            <w:r w:rsidR="00B346FB">
              <w:rPr>
                <w:sz w:val="20"/>
              </w:rPr>
              <w:t xml:space="preserve">, молока, дикоросов, местное значение </w:t>
            </w:r>
            <w:r w:rsidR="00B346FB">
              <w:rPr>
                <w:sz w:val="20"/>
              </w:rPr>
              <w:lastRenderedPageBreak/>
              <w:t>муниципального район</w:t>
            </w:r>
            <w:r w:rsidR="003A4B30">
              <w:rPr>
                <w:sz w:val="20"/>
              </w:rPr>
              <w:t xml:space="preserve">а, Сельское поселение </w:t>
            </w:r>
            <w:r w:rsidR="001E2ACF">
              <w:rPr>
                <w:sz w:val="20"/>
              </w:rPr>
              <w:t>Уюк</w:t>
            </w:r>
            <w:r w:rsidR="00B346FB">
              <w:rPr>
                <w:sz w:val="20"/>
              </w:rPr>
              <w:t xml:space="preserve">, планируемый к размещению) – </w:t>
            </w:r>
            <w:r>
              <w:rPr>
                <w:sz w:val="20"/>
              </w:rPr>
              <w:t>1</w:t>
            </w:r>
            <w:r w:rsidR="00B346FB">
              <w:rPr>
                <w:sz w:val="20"/>
              </w:rPr>
              <w:t xml:space="preserve"> объекта</w:t>
            </w:r>
          </w:p>
          <w:p w14:paraId="5F8A9951" w14:textId="77777777" w:rsidR="00B346FB" w:rsidRDefault="00B346FB" w:rsidP="00B346FB">
            <w:pPr>
              <w:pStyle w:val="TableParagraph"/>
              <w:spacing w:before="1"/>
              <w:ind w:left="109" w:right="165"/>
              <w:rPr>
                <w:sz w:val="20"/>
              </w:rPr>
            </w:pPr>
          </w:p>
          <w:p w14:paraId="52280F43" w14:textId="6EE530BE" w:rsidR="00FB1ADC" w:rsidRDefault="00FB1ADC" w:rsidP="00FB1ADC">
            <w:pPr>
              <w:pStyle w:val="TableParagraph"/>
              <w:spacing w:before="1"/>
              <w:ind w:left="109" w:right="165"/>
              <w:rPr>
                <w:sz w:val="20"/>
              </w:rPr>
            </w:pPr>
            <w:r>
              <w:rPr>
                <w:sz w:val="20"/>
              </w:rPr>
              <w:t>Объект торговли (Дом Быта, местное значение муниципального район</w:t>
            </w:r>
            <w:r w:rsidR="003A4B30">
              <w:rPr>
                <w:sz w:val="20"/>
              </w:rPr>
              <w:t xml:space="preserve">а, Сельское поселение </w:t>
            </w:r>
            <w:r w:rsidR="001E2ACF">
              <w:rPr>
                <w:sz w:val="20"/>
              </w:rPr>
              <w:t>Уюк</w:t>
            </w:r>
            <w:r>
              <w:rPr>
                <w:sz w:val="20"/>
              </w:rPr>
              <w:t>, планируемый к размещению) – 1 объект</w:t>
            </w:r>
          </w:p>
          <w:p w14:paraId="7008D951" w14:textId="77777777" w:rsidR="00FB1ADC" w:rsidRDefault="00FB1ADC" w:rsidP="00FB1ADC">
            <w:pPr>
              <w:pStyle w:val="TableParagraph"/>
              <w:spacing w:before="1"/>
              <w:ind w:left="109" w:right="165"/>
              <w:rPr>
                <w:sz w:val="20"/>
              </w:rPr>
            </w:pPr>
          </w:p>
          <w:p w14:paraId="7365BC43" w14:textId="3462EBB7" w:rsidR="00B346FB" w:rsidRDefault="003A4B30" w:rsidP="00B346FB">
            <w:pPr>
              <w:pStyle w:val="TableParagraph"/>
              <w:spacing w:before="1"/>
              <w:ind w:left="109" w:right="165"/>
              <w:rPr>
                <w:sz w:val="20"/>
              </w:rPr>
            </w:pPr>
            <w:r w:rsidRPr="003A4B30">
              <w:rPr>
                <w:sz w:val="20"/>
              </w:rPr>
              <w:t xml:space="preserve">Обособленное структурное подразделение медицинской организации, оказывающей первичную медико-санитарную помощь </w:t>
            </w:r>
            <w:r>
              <w:rPr>
                <w:sz w:val="20"/>
              </w:rPr>
              <w:t>(ФАП</w:t>
            </w:r>
            <w:r w:rsidR="00FB1ADC">
              <w:rPr>
                <w:sz w:val="20"/>
              </w:rPr>
              <w:t>, местное значение муниципального район</w:t>
            </w:r>
            <w:r>
              <w:rPr>
                <w:sz w:val="20"/>
              </w:rPr>
              <w:t xml:space="preserve">а, Сельское поселение </w:t>
            </w:r>
            <w:r w:rsidR="001E2ACF">
              <w:rPr>
                <w:sz w:val="20"/>
              </w:rPr>
              <w:t>Уюк</w:t>
            </w:r>
            <w:r w:rsidR="00FB1ADC">
              <w:rPr>
                <w:sz w:val="20"/>
              </w:rPr>
              <w:t>, планируемый к размещению) – 1 объект</w:t>
            </w:r>
          </w:p>
        </w:tc>
      </w:tr>
      <w:tr w:rsidR="00896E72" w14:paraId="4E59938B" w14:textId="77777777" w:rsidTr="00E67D0D">
        <w:trPr>
          <w:trHeight w:val="482"/>
        </w:trPr>
        <w:tc>
          <w:tcPr>
            <w:tcW w:w="1330" w:type="dxa"/>
            <w:vMerge/>
            <w:tcBorders>
              <w:top w:val="nil"/>
            </w:tcBorders>
          </w:tcPr>
          <w:p w14:paraId="56AEFB01" w14:textId="4421CB8C" w:rsidR="00896E72" w:rsidRDefault="00896E72" w:rsidP="00E67D0D">
            <w:pPr>
              <w:rPr>
                <w:sz w:val="2"/>
                <w:szCs w:val="2"/>
              </w:rPr>
            </w:pPr>
          </w:p>
        </w:tc>
        <w:tc>
          <w:tcPr>
            <w:tcW w:w="3401" w:type="dxa"/>
            <w:vMerge/>
            <w:tcBorders>
              <w:top w:val="nil"/>
            </w:tcBorders>
          </w:tcPr>
          <w:p w14:paraId="11E03221" w14:textId="77777777" w:rsidR="00896E72" w:rsidRDefault="00896E72" w:rsidP="00E67D0D">
            <w:pPr>
              <w:rPr>
                <w:sz w:val="2"/>
                <w:szCs w:val="2"/>
              </w:rPr>
            </w:pPr>
          </w:p>
        </w:tc>
        <w:tc>
          <w:tcPr>
            <w:tcW w:w="2361" w:type="dxa"/>
          </w:tcPr>
          <w:p w14:paraId="60EFCA84" w14:textId="77777777" w:rsidR="00896E72" w:rsidRDefault="00896E72" w:rsidP="00E67D0D">
            <w:pPr>
              <w:pStyle w:val="TableParagraph"/>
              <w:spacing w:line="240" w:lineRule="exact"/>
              <w:ind w:left="108" w:right="329"/>
              <w:rPr>
                <w:sz w:val="20"/>
              </w:rPr>
            </w:pPr>
            <w:r>
              <w:rPr>
                <w:sz w:val="20"/>
              </w:rPr>
              <w:t>Максимальная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этаж-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ность</w:t>
            </w:r>
          </w:p>
        </w:tc>
        <w:tc>
          <w:tcPr>
            <w:tcW w:w="3939" w:type="dxa"/>
          </w:tcPr>
          <w:p w14:paraId="6A392270" w14:textId="77777777" w:rsidR="00896E72" w:rsidRDefault="00896E72" w:rsidP="00E67D0D">
            <w:pPr>
              <w:pStyle w:val="TableParagraph"/>
              <w:spacing w:line="241" w:lineRule="exact"/>
              <w:ind w:left="111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4039" w:type="dxa"/>
            <w:vMerge/>
            <w:tcBorders>
              <w:top w:val="nil"/>
            </w:tcBorders>
          </w:tcPr>
          <w:p w14:paraId="2CEAFF86" w14:textId="77777777" w:rsidR="00896E72" w:rsidRDefault="00896E72" w:rsidP="00E67D0D">
            <w:pPr>
              <w:rPr>
                <w:sz w:val="2"/>
                <w:szCs w:val="2"/>
              </w:rPr>
            </w:pPr>
          </w:p>
        </w:tc>
      </w:tr>
      <w:tr w:rsidR="00896E72" w14:paraId="2A179268" w14:textId="77777777" w:rsidTr="00E67D0D">
        <w:trPr>
          <w:trHeight w:val="482"/>
        </w:trPr>
        <w:tc>
          <w:tcPr>
            <w:tcW w:w="1330" w:type="dxa"/>
            <w:vMerge/>
            <w:tcBorders>
              <w:top w:val="nil"/>
            </w:tcBorders>
          </w:tcPr>
          <w:p w14:paraId="5D7E097F" w14:textId="77777777" w:rsidR="00896E72" w:rsidRDefault="00896E72" w:rsidP="00E67D0D">
            <w:pPr>
              <w:rPr>
                <w:sz w:val="2"/>
                <w:szCs w:val="2"/>
              </w:rPr>
            </w:pPr>
          </w:p>
        </w:tc>
        <w:tc>
          <w:tcPr>
            <w:tcW w:w="3401" w:type="dxa"/>
            <w:vMerge/>
            <w:tcBorders>
              <w:top w:val="nil"/>
            </w:tcBorders>
          </w:tcPr>
          <w:p w14:paraId="473F2A59" w14:textId="77777777" w:rsidR="00896E72" w:rsidRDefault="00896E72" w:rsidP="00E67D0D">
            <w:pPr>
              <w:rPr>
                <w:sz w:val="2"/>
                <w:szCs w:val="2"/>
              </w:rPr>
            </w:pPr>
          </w:p>
        </w:tc>
        <w:tc>
          <w:tcPr>
            <w:tcW w:w="2361" w:type="dxa"/>
          </w:tcPr>
          <w:p w14:paraId="5D4870AC" w14:textId="77777777" w:rsidR="00896E72" w:rsidRDefault="00896E72" w:rsidP="00E67D0D">
            <w:pPr>
              <w:pStyle w:val="TableParagraph"/>
              <w:spacing w:line="242" w:lineRule="exact"/>
              <w:ind w:left="108" w:right="304"/>
              <w:rPr>
                <w:sz w:val="20"/>
              </w:rPr>
            </w:pPr>
            <w:r>
              <w:rPr>
                <w:sz w:val="20"/>
              </w:rPr>
              <w:t>Численность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населе-</w:t>
            </w:r>
            <w:r>
              <w:rPr>
                <w:spacing w:val="-59"/>
                <w:sz w:val="20"/>
              </w:rPr>
              <w:t xml:space="preserve"> </w:t>
            </w:r>
            <w:r>
              <w:rPr>
                <w:sz w:val="20"/>
              </w:rPr>
              <w:t>ния,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чел</w:t>
            </w:r>
          </w:p>
        </w:tc>
        <w:tc>
          <w:tcPr>
            <w:tcW w:w="3939" w:type="dxa"/>
          </w:tcPr>
          <w:p w14:paraId="3F17563E" w14:textId="77777777" w:rsidR="00896E72" w:rsidRDefault="00896E72" w:rsidP="00E67D0D">
            <w:pPr>
              <w:pStyle w:val="TableParagraph"/>
              <w:spacing w:line="240" w:lineRule="exact"/>
              <w:ind w:left="111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4039" w:type="dxa"/>
            <w:vMerge/>
            <w:tcBorders>
              <w:top w:val="nil"/>
            </w:tcBorders>
          </w:tcPr>
          <w:p w14:paraId="7D54679B" w14:textId="77777777" w:rsidR="00896E72" w:rsidRDefault="00896E72" w:rsidP="00E67D0D">
            <w:pPr>
              <w:rPr>
                <w:sz w:val="2"/>
                <w:szCs w:val="2"/>
              </w:rPr>
            </w:pPr>
          </w:p>
        </w:tc>
      </w:tr>
      <w:tr w:rsidR="00896E72" w14:paraId="5C1E27DE" w14:textId="77777777" w:rsidTr="00E67D0D">
        <w:trPr>
          <w:trHeight w:val="239"/>
        </w:trPr>
        <w:tc>
          <w:tcPr>
            <w:tcW w:w="1330" w:type="dxa"/>
            <w:vMerge w:val="restart"/>
          </w:tcPr>
          <w:p w14:paraId="6558653D" w14:textId="77777777" w:rsidR="00896E72" w:rsidRDefault="00896E72" w:rsidP="00E67D0D">
            <w:pPr>
              <w:pStyle w:val="TableParagraph"/>
              <w:spacing w:line="238" w:lineRule="exact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lastRenderedPageBreak/>
              <w:t>4</w:t>
            </w:r>
          </w:p>
        </w:tc>
        <w:tc>
          <w:tcPr>
            <w:tcW w:w="3401" w:type="dxa"/>
            <w:vMerge w:val="restart"/>
          </w:tcPr>
          <w:p w14:paraId="0B30BD9D" w14:textId="77777777" w:rsidR="00896E72" w:rsidRDefault="00896E72" w:rsidP="00E67D0D">
            <w:pPr>
              <w:pStyle w:val="TableParagraph"/>
              <w:ind w:right="264"/>
              <w:rPr>
                <w:sz w:val="20"/>
              </w:rPr>
            </w:pPr>
            <w:r>
              <w:rPr>
                <w:sz w:val="20"/>
              </w:rPr>
              <w:t>Производственные зоны, зоны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инженерной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транспортной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ин-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фраструктур</w:t>
            </w:r>
          </w:p>
        </w:tc>
        <w:tc>
          <w:tcPr>
            <w:tcW w:w="2361" w:type="dxa"/>
          </w:tcPr>
          <w:p w14:paraId="67E6EB74" w14:textId="77777777" w:rsidR="00896E72" w:rsidRDefault="00896E72" w:rsidP="00E67D0D">
            <w:pPr>
              <w:pStyle w:val="TableParagraph"/>
              <w:spacing w:line="220" w:lineRule="exact"/>
              <w:ind w:left="108"/>
              <w:rPr>
                <w:sz w:val="20"/>
              </w:rPr>
            </w:pPr>
            <w:r>
              <w:rPr>
                <w:sz w:val="20"/>
              </w:rPr>
              <w:t>Площадь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зоны,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га</w:t>
            </w:r>
          </w:p>
        </w:tc>
        <w:tc>
          <w:tcPr>
            <w:tcW w:w="3939" w:type="dxa"/>
          </w:tcPr>
          <w:p w14:paraId="20E39C8E" w14:textId="64DBE548" w:rsidR="00896E72" w:rsidRDefault="00962509" w:rsidP="00E67D0D">
            <w:pPr>
              <w:pStyle w:val="TableParagraph"/>
              <w:spacing w:line="220" w:lineRule="exact"/>
              <w:ind w:left="111"/>
              <w:rPr>
                <w:sz w:val="20"/>
              </w:rPr>
            </w:pPr>
            <w:r>
              <w:rPr>
                <w:sz w:val="20"/>
              </w:rPr>
              <w:t>26,1</w:t>
            </w:r>
          </w:p>
        </w:tc>
        <w:tc>
          <w:tcPr>
            <w:tcW w:w="4039" w:type="dxa"/>
            <w:vMerge w:val="restart"/>
          </w:tcPr>
          <w:p w14:paraId="77E04068" w14:textId="77777777" w:rsidR="00896E72" w:rsidRPr="00C41779" w:rsidRDefault="00896E72" w:rsidP="00C41779">
            <w:pPr>
              <w:pStyle w:val="TableParagraph"/>
              <w:spacing w:line="242" w:lineRule="exact"/>
              <w:ind w:left="109" w:right="168"/>
              <w:rPr>
                <w:rFonts w:ascii="Arial" w:hAnsi="Arial" w:cs="Arial"/>
                <w:sz w:val="20"/>
                <w:szCs w:val="20"/>
              </w:rPr>
            </w:pPr>
            <w:r w:rsidRPr="00C41779">
              <w:rPr>
                <w:rFonts w:ascii="Arial" w:hAnsi="Arial" w:cs="Arial"/>
                <w:sz w:val="20"/>
                <w:szCs w:val="20"/>
              </w:rPr>
              <w:t>Трансформаторная подстанция (ТП)</w:t>
            </w:r>
          </w:p>
          <w:p w14:paraId="4F042AC5" w14:textId="48C83BBB" w:rsidR="00DE2A6A" w:rsidRPr="00C41779" w:rsidRDefault="00896E72" w:rsidP="006F0E84">
            <w:pPr>
              <w:pStyle w:val="TableParagraph"/>
              <w:spacing w:line="242" w:lineRule="exact"/>
              <w:ind w:left="109" w:right="168"/>
              <w:rPr>
                <w:rFonts w:ascii="Arial" w:hAnsi="Arial" w:cs="Arial"/>
                <w:sz w:val="20"/>
                <w:szCs w:val="20"/>
              </w:rPr>
            </w:pPr>
            <w:r w:rsidRPr="00C41779">
              <w:rPr>
                <w:rFonts w:ascii="Arial" w:hAnsi="Arial" w:cs="Arial"/>
                <w:sz w:val="20"/>
                <w:szCs w:val="20"/>
              </w:rPr>
              <w:t>(ТП, М</w:t>
            </w:r>
            <w:r w:rsidR="006F0E84">
              <w:rPr>
                <w:rFonts w:ascii="Arial" w:hAnsi="Arial" w:cs="Arial"/>
                <w:sz w:val="20"/>
                <w:szCs w:val="20"/>
              </w:rPr>
              <w:t>естное значение поселения, Пла</w:t>
            </w:r>
            <w:r w:rsidRPr="00C41779">
              <w:rPr>
                <w:rFonts w:ascii="Arial" w:hAnsi="Arial" w:cs="Arial"/>
                <w:sz w:val="20"/>
                <w:szCs w:val="20"/>
              </w:rPr>
              <w:t>ниру</w:t>
            </w:r>
            <w:r w:rsidR="006F0E84">
              <w:rPr>
                <w:rFonts w:ascii="Arial" w:hAnsi="Arial" w:cs="Arial"/>
                <w:sz w:val="20"/>
                <w:szCs w:val="20"/>
              </w:rPr>
              <w:t xml:space="preserve">емый к размещению, Сельское </w:t>
            </w:r>
            <w:r w:rsidR="006F0E84" w:rsidRPr="00E70904">
              <w:rPr>
                <w:rFonts w:ascii="Arial" w:hAnsi="Arial" w:cs="Arial"/>
                <w:sz w:val="20"/>
                <w:szCs w:val="20"/>
              </w:rPr>
              <w:t>по</w:t>
            </w:r>
            <w:r w:rsidRPr="00E70904">
              <w:rPr>
                <w:rFonts w:ascii="Arial" w:hAnsi="Arial" w:cs="Arial"/>
                <w:sz w:val="20"/>
                <w:szCs w:val="20"/>
              </w:rPr>
              <w:t xml:space="preserve">селение </w:t>
            </w:r>
            <w:r w:rsidR="001E2ACF">
              <w:rPr>
                <w:rFonts w:ascii="Arial" w:hAnsi="Arial" w:cs="Arial"/>
                <w:sz w:val="20"/>
                <w:szCs w:val="20"/>
              </w:rPr>
              <w:t>Уюк</w:t>
            </w:r>
            <w:r w:rsidRPr="00E70904">
              <w:rPr>
                <w:rFonts w:ascii="Arial" w:hAnsi="Arial" w:cs="Arial"/>
                <w:sz w:val="20"/>
                <w:szCs w:val="20"/>
              </w:rPr>
              <w:t xml:space="preserve">, Мощность </w:t>
            </w:r>
            <w:r w:rsidR="003B78C5" w:rsidRPr="00E70904">
              <w:rPr>
                <w:rFonts w:ascii="Arial" w:hAnsi="Arial" w:cs="Arial"/>
                <w:sz w:val="20"/>
                <w:szCs w:val="20"/>
              </w:rPr>
              <w:t>трансфор</w:t>
            </w:r>
            <w:r w:rsidRPr="00E70904">
              <w:rPr>
                <w:rFonts w:ascii="Arial" w:hAnsi="Arial" w:cs="Arial"/>
                <w:sz w:val="20"/>
                <w:szCs w:val="20"/>
              </w:rPr>
              <w:t xml:space="preserve">маторов, МВ · A: 0.4, </w:t>
            </w:r>
            <w:r w:rsidR="00DE2A6A" w:rsidRPr="00E70904">
              <w:rPr>
                <w:rFonts w:ascii="Arial" w:hAnsi="Arial" w:cs="Arial"/>
                <w:sz w:val="20"/>
                <w:szCs w:val="20"/>
              </w:rPr>
              <w:t>трансформ</w:t>
            </w:r>
            <w:r w:rsidR="006734F6" w:rsidRPr="00E70904">
              <w:rPr>
                <w:rFonts w:ascii="Arial" w:hAnsi="Arial" w:cs="Arial"/>
                <w:sz w:val="20"/>
                <w:szCs w:val="20"/>
              </w:rPr>
              <w:t>аторо</w:t>
            </w:r>
            <w:r w:rsidR="006F0E84" w:rsidRPr="00E70904">
              <w:rPr>
                <w:rFonts w:ascii="Arial" w:hAnsi="Arial" w:cs="Arial"/>
                <w:sz w:val="20"/>
                <w:szCs w:val="20"/>
              </w:rPr>
              <w:t xml:space="preserve">в: 1, Напряжение, кВ:6) – </w:t>
            </w:r>
            <w:r w:rsidR="001E2ACF">
              <w:rPr>
                <w:rFonts w:ascii="Arial" w:hAnsi="Arial" w:cs="Arial"/>
                <w:sz w:val="20"/>
                <w:szCs w:val="20"/>
              </w:rPr>
              <w:t>1</w:t>
            </w:r>
            <w:r w:rsidR="00C41779" w:rsidRPr="00E70904">
              <w:rPr>
                <w:rFonts w:ascii="Arial" w:hAnsi="Arial" w:cs="Arial"/>
                <w:sz w:val="20"/>
                <w:szCs w:val="20"/>
              </w:rPr>
              <w:t xml:space="preserve"> объек</w:t>
            </w:r>
            <w:r w:rsidR="003A4B30">
              <w:rPr>
                <w:rFonts w:ascii="Arial" w:hAnsi="Arial" w:cs="Arial"/>
                <w:sz w:val="20"/>
                <w:szCs w:val="20"/>
              </w:rPr>
              <w:t>та</w:t>
            </w:r>
          </w:p>
          <w:p w14:paraId="5267C69C" w14:textId="5ED1B66E" w:rsidR="006734F6" w:rsidRDefault="006734F6" w:rsidP="001E2ACF">
            <w:pPr>
              <w:pStyle w:val="TableParagraph"/>
              <w:spacing w:line="242" w:lineRule="exact"/>
              <w:ind w:left="0" w:right="168"/>
              <w:rPr>
                <w:rFonts w:ascii="Arial" w:hAnsi="Arial" w:cs="Arial"/>
                <w:sz w:val="20"/>
                <w:szCs w:val="20"/>
              </w:rPr>
            </w:pPr>
          </w:p>
          <w:p w14:paraId="58385B84" w14:textId="549699C6" w:rsidR="00C41779" w:rsidRPr="001A0BDC" w:rsidRDefault="00972571" w:rsidP="001A0BDC">
            <w:pPr>
              <w:pStyle w:val="TableParagraph"/>
              <w:spacing w:line="242" w:lineRule="exact"/>
              <w:ind w:left="109" w:right="168"/>
              <w:rPr>
                <w:spacing w:val="-3"/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</w:t>
            </w:r>
            <w:r w:rsidRPr="00972571">
              <w:rPr>
                <w:rFonts w:ascii="Arial" w:hAnsi="Arial" w:cs="Arial"/>
                <w:sz w:val="20"/>
                <w:szCs w:val="20"/>
              </w:rPr>
              <w:t>рокладка линий электропередач 10 кВ для нового микро</w:t>
            </w:r>
            <w:r>
              <w:rPr>
                <w:rFonts w:ascii="Arial" w:hAnsi="Arial" w:cs="Arial"/>
                <w:sz w:val="20"/>
                <w:szCs w:val="20"/>
              </w:rPr>
              <w:t xml:space="preserve">района и селитебных территорий </w:t>
            </w:r>
            <w:r>
              <w:rPr>
                <w:sz w:val="20"/>
              </w:rPr>
              <w:t>(линии электропередач, Местное значение поселения, Планируемый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 размещению,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Сельское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поселение</w:t>
            </w:r>
            <w:r>
              <w:rPr>
                <w:spacing w:val="-5"/>
                <w:sz w:val="20"/>
              </w:rPr>
              <w:t xml:space="preserve"> </w:t>
            </w:r>
            <w:r w:rsidR="001E2ACF">
              <w:rPr>
                <w:sz w:val="20"/>
              </w:rPr>
              <w:t>Уюк</w:t>
            </w:r>
            <w:r>
              <w:rPr>
                <w:spacing w:val="-3"/>
                <w:sz w:val="20"/>
              </w:rPr>
              <w:t>) – протяженность устанавливается на дальнейших стадиях проектирования</w:t>
            </w:r>
            <w:r w:rsidR="002A4C71">
              <w:rPr>
                <w:spacing w:val="-3"/>
                <w:sz w:val="20"/>
              </w:rPr>
              <w:t>.</w:t>
            </w:r>
          </w:p>
        </w:tc>
      </w:tr>
      <w:tr w:rsidR="00896E72" w14:paraId="3E025727" w14:textId="77777777" w:rsidTr="00E67D0D">
        <w:trPr>
          <w:trHeight w:val="481"/>
        </w:trPr>
        <w:tc>
          <w:tcPr>
            <w:tcW w:w="1330" w:type="dxa"/>
            <w:vMerge/>
            <w:tcBorders>
              <w:top w:val="nil"/>
            </w:tcBorders>
          </w:tcPr>
          <w:p w14:paraId="0BEC6930" w14:textId="37261BD0" w:rsidR="00896E72" w:rsidRDefault="00896E72" w:rsidP="00E67D0D">
            <w:pPr>
              <w:rPr>
                <w:sz w:val="2"/>
                <w:szCs w:val="2"/>
              </w:rPr>
            </w:pPr>
          </w:p>
        </w:tc>
        <w:tc>
          <w:tcPr>
            <w:tcW w:w="3401" w:type="dxa"/>
            <w:vMerge/>
            <w:tcBorders>
              <w:top w:val="nil"/>
            </w:tcBorders>
          </w:tcPr>
          <w:p w14:paraId="078BFB62" w14:textId="77777777" w:rsidR="00896E72" w:rsidRDefault="00896E72" w:rsidP="00E67D0D">
            <w:pPr>
              <w:rPr>
                <w:sz w:val="2"/>
                <w:szCs w:val="2"/>
              </w:rPr>
            </w:pPr>
          </w:p>
        </w:tc>
        <w:tc>
          <w:tcPr>
            <w:tcW w:w="2361" w:type="dxa"/>
          </w:tcPr>
          <w:p w14:paraId="203780C5" w14:textId="77777777" w:rsidR="00896E72" w:rsidRDefault="00896E72" w:rsidP="00E67D0D">
            <w:pPr>
              <w:pStyle w:val="TableParagraph"/>
              <w:spacing w:line="242" w:lineRule="exact"/>
              <w:ind w:left="108" w:right="329"/>
              <w:rPr>
                <w:sz w:val="20"/>
              </w:rPr>
            </w:pPr>
            <w:r>
              <w:rPr>
                <w:sz w:val="20"/>
              </w:rPr>
              <w:t>Максимальная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этаж-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ность</w:t>
            </w:r>
          </w:p>
        </w:tc>
        <w:tc>
          <w:tcPr>
            <w:tcW w:w="3939" w:type="dxa"/>
          </w:tcPr>
          <w:p w14:paraId="0C53D8D1" w14:textId="77777777" w:rsidR="00896E72" w:rsidRDefault="00896E72" w:rsidP="00E67D0D">
            <w:pPr>
              <w:pStyle w:val="TableParagraph"/>
              <w:spacing w:line="240" w:lineRule="exact"/>
              <w:ind w:left="111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4039" w:type="dxa"/>
            <w:vMerge/>
            <w:tcBorders>
              <w:top w:val="nil"/>
            </w:tcBorders>
          </w:tcPr>
          <w:p w14:paraId="07B175D6" w14:textId="77777777" w:rsidR="00896E72" w:rsidRDefault="00896E72" w:rsidP="00E67D0D">
            <w:pPr>
              <w:rPr>
                <w:sz w:val="2"/>
                <w:szCs w:val="2"/>
              </w:rPr>
            </w:pPr>
          </w:p>
        </w:tc>
      </w:tr>
      <w:tr w:rsidR="00896E72" w14:paraId="59CF56D3" w14:textId="77777777" w:rsidTr="00E67D0D">
        <w:trPr>
          <w:trHeight w:val="2875"/>
        </w:trPr>
        <w:tc>
          <w:tcPr>
            <w:tcW w:w="1330" w:type="dxa"/>
            <w:vMerge/>
            <w:tcBorders>
              <w:top w:val="nil"/>
            </w:tcBorders>
          </w:tcPr>
          <w:p w14:paraId="7AD646C9" w14:textId="77777777" w:rsidR="00896E72" w:rsidRDefault="00896E72" w:rsidP="00E67D0D">
            <w:pPr>
              <w:rPr>
                <w:sz w:val="2"/>
                <w:szCs w:val="2"/>
              </w:rPr>
            </w:pPr>
          </w:p>
        </w:tc>
        <w:tc>
          <w:tcPr>
            <w:tcW w:w="3401" w:type="dxa"/>
            <w:vMerge/>
            <w:tcBorders>
              <w:top w:val="nil"/>
            </w:tcBorders>
          </w:tcPr>
          <w:p w14:paraId="09668223" w14:textId="77777777" w:rsidR="00896E72" w:rsidRDefault="00896E72" w:rsidP="00E67D0D">
            <w:pPr>
              <w:rPr>
                <w:sz w:val="2"/>
                <w:szCs w:val="2"/>
              </w:rPr>
            </w:pPr>
          </w:p>
        </w:tc>
        <w:tc>
          <w:tcPr>
            <w:tcW w:w="2361" w:type="dxa"/>
          </w:tcPr>
          <w:p w14:paraId="3C9B2898" w14:textId="77777777" w:rsidR="00896E72" w:rsidRDefault="00896E72" w:rsidP="00E67D0D">
            <w:pPr>
              <w:pStyle w:val="TableParagraph"/>
              <w:ind w:left="108" w:right="304"/>
              <w:rPr>
                <w:sz w:val="20"/>
              </w:rPr>
            </w:pPr>
            <w:r>
              <w:rPr>
                <w:sz w:val="20"/>
              </w:rPr>
              <w:t>Численность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населе-</w:t>
            </w:r>
            <w:r>
              <w:rPr>
                <w:spacing w:val="-59"/>
                <w:sz w:val="20"/>
              </w:rPr>
              <w:t xml:space="preserve"> </w:t>
            </w:r>
            <w:r>
              <w:rPr>
                <w:sz w:val="20"/>
              </w:rPr>
              <w:t>ния,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чел</w:t>
            </w:r>
          </w:p>
        </w:tc>
        <w:tc>
          <w:tcPr>
            <w:tcW w:w="3939" w:type="dxa"/>
          </w:tcPr>
          <w:p w14:paraId="27712BAF" w14:textId="77777777" w:rsidR="00896E72" w:rsidRDefault="00896E72" w:rsidP="00E67D0D">
            <w:pPr>
              <w:pStyle w:val="TableParagraph"/>
              <w:spacing w:line="241" w:lineRule="exact"/>
              <w:ind w:left="111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4039" w:type="dxa"/>
            <w:vMerge/>
            <w:tcBorders>
              <w:top w:val="nil"/>
            </w:tcBorders>
          </w:tcPr>
          <w:p w14:paraId="3BA59198" w14:textId="77777777" w:rsidR="00896E72" w:rsidRDefault="00896E72" w:rsidP="00E67D0D">
            <w:pPr>
              <w:rPr>
                <w:sz w:val="2"/>
                <w:szCs w:val="2"/>
              </w:rPr>
            </w:pPr>
          </w:p>
        </w:tc>
      </w:tr>
    </w:tbl>
    <w:p w14:paraId="0242B7FE" w14:textId="77777777" w:rsidR="00896E72" w:rsidRDefault="00896E72" w:rsidP="00896E72">
      <w:pPr>
        <w:rPr>
          <w:sz w:val="2"/>
          <w:szCs w:val="2"/>
        </w:rPr>
        <w:sectPr w:rsidR="00896E72">
          <w:pgSz w:w="16840" w:h="11910" w:orient="landscape"/>
          <w:pgMar w:top="880" w:right="620" w:bottom="820" w:left="920" w:header="0" w:footer="594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30"/>
        <w:gridCol w:w="3401"/>
        <w:gridCol w:w="2361"/>
        <w:gridCol w:w="3939"/>
        <w:gridCol w:w="4039"/>
      </w:tblGrid>
      <w:tr w:rsidR="00896E72" w14:paraId="0E476313" w14:textId="77777777" w:rsidTr="00E67D0D">
        <w:trPr>
          <w:trHeight w:val="242"/>
        </w:trPr>
        <w:tc>
          <w:tcPr>
            <w:tcW w:w="1330" w:type="dxa"/>
          </w:tcPr>
          <w:p w14:paraId="5E81A857" w14:textId="77777777" w:rsidR="00896E72" w:rsidRDefault="00896E72" w:rsidP="00E67D0D">
            <w:pPr>
              <w:pStyle w:val="TableParagraph"/>
              <w:spacing w:line="231" w:lineRule="exact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lastRenderedPageBreak/>
              <w:t>5</w:t>
            </w:r>
          </w:p>
        </w:tc>
        <w:tc>
          <w:tcPr>
            <w:tcW w:w="3401" w:type="dxa"/>
          </w:tcPr>
          <w:p w14:paraId="2F23F077" w14:textId="77777777" w:rsidR="00896E72" w:rsidRDefault="00896E72" w:rsidP="00E67D0D">
            <w:pPr>
              <w:pStyle w:val="TableParagraph"/>
              <w:ind w:right="224"/>
              <w:rPr>
                <w:sz w:val="20"/>
              </w:rPr>
            </w:pPr>
            <w:r>
              <w:rPr>
                <w:sz w:val="20"/>
              </w:rPr>
              <w:t>Зона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инженерной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инфраструкту-</w:t>
            </w:r>
            <w:r>
              <w:rPr>
                <w:spacing w:val="-59"/>
                <w:sz w:val="20"/>
              </w:rPr>
              <w:t xml:space="preserve"> </w:t>
            </w:r>
            <w:r>
              <w:rPr>
                <w:sz w:val="20"/>
              </w:rPr>
              <w:t>ры</w:t>
            </w:r>
          </w:p>
        </w:tc>
        <w:tc>
          <w:tcPr>
            <w:tcW w:w="2361" w:type="dxa"/>
          </w:tcPr>
          <w:p w14:paraId="10CCDD6D" w14:textId="77777777" w:rsidR="00896E72" w:rsidRDefault="00896E72" w:rsidP="00E67D0D">
            <w:pPr>
              <w:pStyle w:val="TableParagraph"/>
              <w:spacing w:line="222" w:lineRule="exact"/>
              <w:ind w:left="108"/>
              <w:rPr>
                <w:sz w:val="20"/>
              </w:rPr>
            </w:pPr>
            <w:r>
              <w:rPr>
                <w:sz w:val="20"/>
              </w:rPr>
              <w:t>Площадь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зоны,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га</w:t>
            </w:r>
          </w:p>
        </w:tc>
        <w:tc>
          <w:tcPr>
            <w:tcW w:w="3939" w:type="dxa"/>
          </w:tcPr>
          <w:p w14:paraId="1E574A0F" w14:textId="5D397830" w:rsidR="00896E72" w:rsidRDefault="00962509" w:rsidP="00E67D0D">
            <w:pPr>
              <w:pStyle w:val="TableParagraph"/>
              <w:spacing w:line="222" w:lineRule="exact"/>
              <w:ind w:left="111"/>
              <w:rPr>
                <w:sz w:val="20"/>
              </w:rPr>
            </w:pPr>
            <w:r>
              <w:rPr>
                <w:sz w:val="20"/>
              </w:rPr>
              <w:t>4,4</w:t>
            </w:r>
          </w:p>
        </w:tc>
        <w:tc>
          <w:tcPr>
            <w:tcW w:w="4039" w:type="dxa"/>
          </w:tcPr>
          <w:p w14:paraId="265FEA6A" w14:textId="6013CB2A" w:rsidR="003F0C8F" w:rsidRDefault="003A4B30" w:rsidP="006734F6">
            <w:pPr>
              <w:pStyle w:val="TableParagraph"/>
              <w:ind w:left="109" w:right="138"/>
              <w:rPr>
                <w:sz w:val="20"/>
              </w:rPr>
            </w:pPr>
            <w:r>
              <w:rPr>
                <w:sz w:val="20"/>
              </w:rPr>
              <w:t>Водозаборное сооружение (Водозаборное сооружение</w:t>
            </w:r>
            <w:r w:rsidR="00293DB3" w:rsidRPr="001A107F">
              <w:rPr>
                <w:sz w:val="20"/>
              </w:rPr>
              <w:t>,</w:t>
            </w:r>
            <w:r w:rsidR="00293DB3" w:rsidRPr="001A107F">
              <w:rPr>
                <w:spacing w:val="-6"/>
                <w:sz w:val="20"/>
              </w:rPr>
              <w:t xml:space="preserve"> </w:t>
            </w:r>
            <w:r w:rsidR="00293DB3" w:rsidRPr="001A107F">
              <w:rPr>
                <w:sz w:val="20"/>
              </w:rPr>
              <w:t>Местное</w:t>
            </w:r>
            <w:r w:rsidR="00293DB3" w:rsidRPr="001A107F">
              <w:rPr>
                <w:spacing w:val="-5"/>
                <w:sz w:val="20"/>
              </w:rPr>
              <w:t xml:space="preserve"> </w:t>
            </w:r>
            <w:r w:rsidR="00293DB3" w:rsidRPr="001A107F">
              <w:rPr>
                <w:sz w:val="20"/>
              </w:rPr>
              <w:t>значение</w:t>
            </w:r>
            <w:r w:rsidR="00293DB3" w:rsidRPr="001A107F">
              <w:rPr>
                <w:spacing w:val="-5"/>
                <w:sz w:val="20"/>
              </w:rPr>
              <w:t xml:space="preserve"> </w:t>
            </w:r>
            <w:r w:rsidR="00293DB3" w:rsidRPr="001A107F">
              <w:rPr>
                <w:sz w:val="20"/>
              </w:rPr>
              <w:t>поселения,</w:t>
            </w:r>
            <w:r w:rsidR="00293DB3" w:rsidRPr="001A107F">
              <w:rPr>
                <w:spacing w:val="-59"/>
                <w:sz w:val="20"/>
              </w:rPr>
              <w:t xml:space="preserve"> </w:t>
            </w:r>
            <w:r w:rsidR="006734F6" w:rsidRPr="001A107F">
              <w:rPr>
                <w:sz w:val="20"/>
              </w:rPr>
              <w:t>Плани</w:t>
            </w:r>
            <w:r w:rsidR="006319F7">
              <w:rPr>
                <w:sz w:val="20"/>
              </w:rPr>
              <w:t xml:space="preserve">руемый к размещению, с. </w:t>
            </w:r>
            <w:r w:rsidR="001E2ACF">
              <w:rPr>
                <w:sz w:val="20"/>
              </w:rPr>
              <w:t>Уюк</w:t>
            </w:r>
            <w:r w:rsidR="00293DB3" w:rsidRPr="001A107F">
              <w:rPr>
                <w:sz w:val="20"/>
              </w:rPr>
              <w:t>)</w:t>
            </w:r>
            <w:r w:rsidR="00293DB3" w:rsidRPr="001A107F">
              <w:rPr>
                <w:spacing w:val="-2"/>
                <w:sz w:val="20"/>
              </w:rPr>
              <w:t xml:space="preserve"> </w:t>
            </w:r>
            <w:r w:rsidR="00293DB3" w:rsidRPr="001A107F">
              <w:rPr>
                <w:sz w:val="20"/>
              </w:rPr>
              <w:t>-</w:t>
            </w:r>
            <w:r w:rsidR="00293DB3" w:rsidRPr="001A107F">
              <w:rPr>
                <w:spacing w:val="-2"/>
                <w:sz w:val="20"/>
              </w:rPr>
              <w:t xml:space="preserve"> </w:t>
            </w:r>
            <w:r w:rsidR="00223B7C">
              <w:rPr>
                <w:sz w:val="20"/>
              </w:rPr>
              <w:t>2</w:t>
            </w:r>
            <w:r w:rsidR="00293DB3" w:rsidRPr="001A107F">
              <w:rPr>
                <w:spacing w:val="-3"/>
                <w:sz w:val="20"/>
              </w:rPr>
              <w:t xml:space="preserve"> </w:t>
            </w:r>
            <w:r w:rsidR="00CE3200" w:rsidRPr="001A107F">
              <w:rPr>
                <w:sz w:val="20"/>
              </w:rPr>
              <w:t>объект</w:t>
            </w:r>
            <w:r w:rsidR="001A0BDC">
              <w:rPr>
                <w:sz w:val="20"/>
              </w:rPr>
              <w:t>а</w:t>
            </w:r>
          </w:p>
          <w:p w14:paraId="77120658" w14:textId="77777777" w:rsidR="001A107F" w:rsidRDefault="001A107F" w:rsidP="001A0BDC">
            <w:pPr>
              <w:pStyle w:val="TableParagraph"/>
              <w:ind w:left="0" w:right="138"/>
              <w:rPr>
                <w:sz w:val="20"/>
              </w:rPr>
            </w:pPr>
          </w:p>
          <w:p w14:paraId="20CC075F" w14:textId="08E02DD9" w:rsidR="000B03DE" w:rsidRPr="00514142" w:rsidRDefault="00223B7C" w:rsidP="000B03DE">
            <w:pPr>
              <w:pStyle w:val="TableParagraph"/>
              <w:ind w:left="109" w:right="13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Водоотведение</w:t>
            </w:r>
            <w:r w:rsidRPr="00223B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B03DE" w:rsidRPr="000B03DE"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>Строительство локальных очистных сооружений животноводче</w:t>
            </w:r>
            <w:r w:rsidRPr="00223B7C">
              <w:rPr>
                <w:rFonts w:ascii="Arial" w:hAnsi="Arial" w:cs="Arial"/>
                <w:sz w:val="20"/>
                <w:szCs w:val="20"/>
              </w:rPr>
              <w:t>ских комплексов</w:t>
            </w:r>
            <w:r w:rsidR="000B03DE">
              <w:rPr>
                <w:rFonts w:ascii="Arial" w:hAnsi="Arial" w:cs="Arial"/>
                <w:sz w:val="20"/>
                <w:szCs w:val="20"/>
              </w:rPr>
              <w:t xml:space="preserve">, местное значение поселения, планируемый к </w:t>
            </w:r>
            <w:r w:rsidR="000B03DE">
              <w:rPr>
                <w:rFonts w:ascii="Arial" w:hAnsi="Arial" w:cs="Arial"/>
                <w:sz w:val="20"/>
                <w:szCs w:val="20"/>
              </w:rPr>
              <w:lastRenderedPageBreak/>
              <w:t>размещению, с.</w:t>
            </w:r>
            <w:r w:rsidR="001E2ACF">
              <w:rPr>
                <w:rFonts w:ascii="Arial" w:hAnsi="Arial" w:cs="Arial"/>
                <w:sz w:val="20"/>
                <w:szCs w:val="20"/>
              </w:rPr>
              <w:t>Уюк</w:t>
            </w:r>
            <w:r>
              <w:rPr>
                <w:rFonts w:ascii="Arial" w:hAnsi="Arial" w:cs="Arial"/>
                <w:sz w:val="20"/>
                <w:szCs w:val="20"/>
              </w:rPr>
              <w:t>) - 1 объект</w:t>
            </w:r>
            <w:r w:rsidR="000B03DE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5E2EEA9D" w14:textId="77777777" w:rsidR="000B03DE" w:rsidRDefault="000B03DE" w:rsidP="000B03DE">
            <w:pPr>
              <w:pStyle w:val="TableParagraph"/>
              <w:ind w:left="0" w:right="138"/>
              <w:rPr>
                <w:rFonts w:ascii="Arial" w:hAnsi="Arial" w:cs="Arial"/>
                <w:sz w:val="20"/>
                <w:szCs w:val="20"/>
              </w:rPr>
            </w:pPr>
          </w:p>
          <w:p w14:paraId="06C9EAC2" w14:textId="40C8F225" w:rsidR="003F0C8F" w:rsidRPr="001A0BDC" w:rsidRDefault="00223B7C" w:rsidP="001A0BDC">
            <w:pPr>
              <w:pStyle w:val="TableParagraph"/>
              <w:ind w:left="109" w:right="13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Котельная</w:t>
            </w:r>
            <w:r w:rsidR="002A4C71">
              <w:rPr>
                <w:rFonts w:ascii="Arial" w:hAnsi="Arial" w:cs="Arial"/>
                <w:sz w:val="20"/>
                <w:szCs w:val="20"/>
              </w:rPr>
              <w:t xml:space="preserve"> (</w:t>
            </w:r>
            <w:r>
              <w:rPr>
                <w:rFonts w:ascii="Arial" w:hAnsi="Arial" w:cs="Arial"/>
                <w:sz w:val="20"/>
                <w:szCs w:val="20"/>
              </w:rPr>
              <w:t>котельная</w:t>
            </w:r>
            <w:r w:rsidR="002A4C71">
              <w:rPr>
                <w:rFonts w:ascii="Arial" w:hAnsi="Arial" w:cs="Arial"/>
                <w:sz w:val="20"/>
                <w:szCs w:val="20"/>
              </w:rPr>
              <w:t>, местное значение поселения, план</w:t>
            </w:r>
            <w:r>
              <w:rPr>
                <w:rFonts w:ascii="Arial" w:hAnsi="Arial" w:cs="Arial"/>
                <w:sz w:val="20"/>
                <w:szCs w:val="20"/>
              </w:rPr>
              <w:t>ируемый к реконструкции</w:t>
            </w:r>
            <w:r w:rsidR="006319F7">
              <w:rPr>
                <w:rFonts w:ascii="Arial" w:hAnsi="Arial" w:cs="Arial"/>
                <w:sz w:val="20"/>
                <w:szCs w:val="20"/>
              </w:rPr>
              <w:t>, с.</w:t>
            </w:r>
            <w:r w:rsidR="001E2ACF">
              <w:rPr>
                <w:rFonts w:ascii="Arial" w:hAnsi="Arial" w:cs="Arial"/>
                <w:sz w:val="20"/>
                <w:szCs w:val="20"/>
              </w:rPr>
              <w:t>Уюк</w:t>
            </w:r>
            <w:r>
              <w:rPr>
                <w:rFonts w:ascii="Arial" w:hAnsi="Arial" w:cs="Arial"/>
                <w:sz w:val="20"/>
                <w:szCs w:val="20"/>
              </w:rPr>
              <w:t>) -2</w:t>
            </w:r>
            <w:r w:rsidR="001A0BDC">
              <w:rPr>
                <w:rFonts w:ascii="Arial" w:hAnsi="Arial" w:cs="Arial"/>
                <w:sz w:val="20"/>
                <w:szCs w:val="20"/>
              </w:rPr>
              <w:t xml:space="preserve"> объект</w:t>
            </w:r>
            <w:r>
              <w:rPr>
                <w:rFonts w:ascii="Arial" w:hAnsi="Arial" w:cs="Arial"/>
                <w:sz w:val="20"/>
                <w:szCs w:val="20"/>
              </w:rPr>
              <w:t>а</w:t>
            </w:r>
            <w:r w:rsidR="001A0BDC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3C0AEC65" w14:textId="77777777" w:rsidR="003F0C8F" w:rsidRDefault="003F0C8F" w:rsidP="00993F34">
            <w:pPr>
              <w:pStyle w:val="TableParagraph"/>
              <w:ind w:left="0" w:right="138"/>
              <w:rPr>
                <w:sz w:val="20"/>
              </w:rPr>
            </w:pPr>
          </w:p>
          <w:p w14:paraId="00505964" w14:textId="2887F326" w:rsidR="003F0C8F" w:rsidRDefault="003F0C8F" w:rsidP="003F0C8F">
            <w:pPr>
              <w:pStyle w:val="TableParagraph"/>
              <w:ind w:left="109" w:right="138"/>
              <w:rPr>
                <w:sz w:val="20"/>
              </w:rPr>
            </w:pPr>
            <w:r>
              <w:rPr>
                <w:sz w:val="20"/>
              </w:rPr>
              <w:t xml:space="preserve">Центральный тепловой пункт (Центральная котельная, </w:t>
            </w:r>
            <w:r w:rsidRPr="00DC7DC9">
              <w:rPr>
                <w:sz w:val="20"/>
              </w:rPr>
              <w:t>Местное значение поселения, Планир</w:t>
            </w:r>
            <w:r w:rsidR="007F44EB">
              <w:rPr>
                <w:sz w:val="20"/>
              </w:rPr>
              <w:t xml:space="preserve">уемый к размещению, с. </w:t>
            </w:r>
            <w:r w:rsidR="001E2ACF">
              <w:rPr>
                <w:sz w:val="20"/>
              </w:rPr>
              <w:t>Уюк</w:t>
            </w:r>
            <w:bookmarkStart w:id="7" w:name="_GoBack"/>
            <w:bookmarkEnd w:id="7"/>
            <w:r>
              <w:rPr>
                <w:sz w:val="20"/>
              </w:rPr>
              <w:t>)</w:t>
            </w:r>
            <w:r w:rsidRPr="00DC7DC9">
              <w:rPr>
                <w:sz w:val="20"/>
              </w:rPr>
              <w:t xml:space="preserve">- </w:t>
            </w:r>
            <w:r>
              <w:rPr>
                <w:sz w:val="20"/>
              </w:rPr>
              <w:t>1</w:t>
            </w:r>
            <w:r w:rsidRPr="00DC7DC9">
              <w:rPr>
                <w:sz w:val="20"/>
              </w:rPr>
              <w:t xml:space="preserve"> </w:t>
            </w:r>
            <w:r>
              <w:rPr>
                <w:sz w:val="20"/>
              </w:rPr>
              <w:t>объект</w:t>
            </w:r>
          </w:p>
          <w:p w14:paraId="3D4ADB26" w14:textId="77CB4BA6" w:rsidR="003F0C8F" w:rsidRDefault="003F0C8F" w:rsidP="003A4B30">
            <w:pPr>
              <w:pStyle w:val="TableParagraph"/>
              <w:ind w:left="0" w:right="138"/>
              <w:rPr>
                <w:sz w:val="20"/>
              </w:rPr>
            </w:pPr>
          </w:p>
          <w:p w14:paraId="4B2CBC7A" w14:textId="3146B5C4" w:rsidR="002A4C71" w:rsidRDefault="003F0C8F" w:rsidP="001A0BDC">
            <w:pPr>
              <w:pStyle w:val="TableParagraph"/>
              <w:ind w:left="109" w:right="138"/>
              <w:rPr>
                <w:sz w:val="20"/>
              </w:rPr>
            </w:pPr>
            <w:r>
              <w:rPr>
                <w:sz w:val="20"/>
              </w:rPr>
              <w:t xml:space="preserve">Тепловые сети (Тепловые сети, </w:t>
            </w:r>
            <w:r w:rsidRPr="00DC7DC9">
              <w:rPr>
                <w:sz w:val="20"/>
              </w:rPr>
              <w:t>Местное значение</w:t>
            </w:r>
            <w:r w:rsidR="00A25759">
              <w:rPr>
                <w:sz w:val="20"/>
              </w:rPr>
              <w:t>,</w:t>
            </w:r>
            <w:r w:rsidRPr="00DC7DC9">
              <w:rPr>
                <w:sz w:val="20"/>
              </w:rPr>
              <w:t xml:space="preserve"> </w:t>
            </w:r>
            <w:r w:rsidR="00A25759">
              <w:rPr>
                <w:sz w:val="20"/>
              </w:rPr>
              <w:t xml:space="preserve">сельское поселение </w:t>
            </w:r>
            <w:r w:rsidR="001E2ACF">
              <w:rPr>
                <w:sz w:val="20"/>
              </w:rPr>
              <w:t>Уюк</w:t>
            </w:r>
            <w:r w:rsidRPr="00DC7DC9">
              <w:rPr>
                <w:sz w:val="20"/>
              </w:rPr>
              <w:t>, Планир</w:t>
            </w:r>
            <w:r>
              <w:rPr>
                <w:sz w:val="20"/>
              </w:rPr>
              <w:t>уемый к размещению)</w:t>
            </w:r>
            <w:r w:rsidRPr="00DC7DC9">
              <w:rPr>
                <w:sz w:val="20"/>
              </w:rPr>
              <w:t xml:space="preserve">- </w:t>
            </w:r>
            <w:r>
              <w:rPr>
                <w:sz w:val="20"/>
              </w:rPr>
              <w:t>1</w:t>
            </w:r>
            <w:r w:rsidRPr="00DC7DC9">
              <w:rPr>
                <w:sz w:val="20"/>
              </w:rPr>
              <w:t xml:space="preserve"> </w:t>
            </w:r>
            <w:r w:rsidR="001A0BDC">
              <w:rPr>
                <w:sz w:val="20"/>
              </w:rPr>
              <w:t>объект</w:t>
            </w:r>
          </w:p>
        </w:tc>
      </w:tr>
    </w:tbl>
    <w:p w14:paraId="46B509DA" w14:textId="77777777" w:rsidR="008C4660" w:rsidRDefault="008C4660" w:rsidP="0074252E"/>
    <w:sectPr w:rsidR="008C4660">
      <w:footerReference w:type="default" r:id="rId9"/>
      <w:type w:val="continuous"/>
      <w:pgSz w:w="16840" w:h="11910" w:orient="landscape"/>
      <w:pgMar w:top="980" w:right="620" w:bottom="820" w:left="920" w:header="0" w:footer="59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A75EE5" w14:textId="77777777" w:rsidR="008D037C" w:rsidRDefault="008D037C">
      <w:r>
        <w:separator/>
      </w:r>
    </w:p>
  </w:endnote>
  <w:endnote w:type="continuationSeparator" w:id="0">
    <w:p w14:paraId="280C3A85" w14:textId="77777777" w:rsidR="008D037C" w:rsidRDefault="008D03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498216" w14:textId="4780AF77" w:rsidR="008D037C" w:rsidRDefault="008D037C">
    <w:pPr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5940224" behindDoc="1" locked="0" layoutInCell="1" allowOverlap="1" wp14:anchorId="1932B038" wp14:editId="0E5755BB">
              <wp:simplePos x="0" y="0"/>
              <wp:positionH relativeFrom="page">
                <wp:posOffset>6906260</wp:posOffset>
              </wp:positionH>
              <wp:positionV relativeFrom="page">
                <wp:posOffset>10150475</wp:posOffset>
              </wp:positionV>
              <wp:extent cx="165735" cy="194945"/>
              <wp:effectExtent l="0" t="0" r="0" b="0"/>
              <wp:wrapNone/>
              <wp:docPr id="3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5735" cy="194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683A391" w14:textId="2CE61C79" w:rsidR="008D037C" w:rsidRDefault="008D037C">
                          <w:pPr>
                            <w:spacing w:before="21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1E2ACF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932B038" id="_x0000_t202" coordsize="21600,21600" o:spt="202" path="m,l,21600r21600,l21600,xe">
              <v:stroke joinstyle="miter"/>
              <v:path gradientshapeok="t" o:connecttype="rect"/>
            </v:shapetype>
            <v:shape id="docshape6" o:spid="_x0000_s1026" type="#_x0000_t202" style="position:absolute;margin-left:543.8pt;margin-top:799.25pt;width:13.05pt;height:15.35pt;z-index:-17376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" filled="f" stroked="f">
              <v:textbox inset="0,0,0,0">
                <w:txbxContent>
                  <w:p w14:paraId="6683A391" w14:textId="2CE61C79" w:rsidR="008D037C" w:rsidRDefault="008D037C">
                    <w:pPr>
                      <w:spacing w:before="21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1E2ACF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16ED1D" w14:textId="21CE943D" w:rsidR="008D037C" w:rsidRDefault="008D037C">
    <w:pPr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5940736" behindDoc="1" locked="0" layoutInCell="1" allowOverlap="1" wp14:anchorId="489F03D9" wp14:editId="4F379150">
              <wp:simplePos x="0" y="0"/>
              <wp:positionH relativeFrom="page">
                <wp:posOffset>9962515</wp:posOffset>
              </wp:positionH>
              <wp:positionV relativeFrom="page">
                <wp:posOffset>7018655</wp:posOffset>
              </wp:positionV>
              <wp:extent cx="241300" cy="194945"/>
              <wp:effectExtent l="0" t="0" r="0" b="0"/>
              <wp:wrapNone/>
              <wp:docPr id="2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1300" cy="194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36E4C35" w14:textId="3BF09849" w:rsidR="008D037C" w:rsidRDefault="008D037C">
                          <w:pPr>
                            <w:spacing w:before="21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1E2ACF">
                            <w:rPr>
                              <w:noProof/>
                            </w:rPr>
                            <w:t>15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89F03D9" id="_x0000_t202" coordsize="21600,21600" o:spt="202" path="m,l,21600r21600,l21600,xe">
              <v:stroke joinstyle="miter"/>
              <v:path gradientshapeok="t" o:connecttype="rect"/>
            </v:shapetype>
            <v:shape id="docshape7" o:spid="_x0000_s1027" type="#_x0000_t202" style="position:absolute;margin-left:784.45pt;margin-top:552.65pt;width:19pt;height:15.35pt;z-index:-17375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" filled="f" stroked="f">
              <v:textbox inset="0,0,0,0">
                <w:txbxContent>
                  <w:p w14:paraId="636E4C35" w14:textId="3BF09849" w:rsidR="008D037C" w:rsidRDefault="008D037C">
                    <w:pPr>
                      <w:spacing w:before="21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1E2ACF">
                      <w:rPr>
                        <w:noProof/>
                      </w:rPr>
                      <w:t>15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5AF3A7" w14:textId="77777777" w:rsidR="008D037C" w:rsidRDefault="008D037C">
      <w:r>
        <w:separator/>
      </w:r>
    </w:p>
  </w:footnote>
  <w:footnote w:type="continuationSeparator" w:id="0">
    <w:p w14:paraId="13EFC38A" w14:textId="77777777" w:rsidR="008D037C" w:rsidRDefault="008D03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A5BF6"/>
    <w:multiLevelType w:val="hybridMultilevel"/>
    <w:tmpl w:val="8A6248D8"/>
    <w:lvl w:ilvl="0" w:tplc="C15A49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B26113"/>
    <w:multiLevelType w:val="hybridMultilevel"/>
    <w:tmpl w:val="A4665C74"/>
    <w:lvl w:ilvl="0" w:tplc="38FED8EA">
      <w:numFmt w:val="bullet"/>
      <w:lvlText w:val="–"/>
      <w:lvlJc w:val="left"/>
      <w:pPr>
        <w:ind w:left="152" w:hanging="1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1576926C">
      <w:numFmt w:val="bullet"/>
      <w:lvlText w:val="•"/>
      <w:lvlJc w:val="left"/>
      <w:pPr>
        <w:ind w:left="1204" w:hanging="188"/>
      </w:pPr>
      <w:rPr>
        <w:rFonts w:hint="default"/>
        <w:lang w:val="ru-RU" w:eastAsia="en-US" w:bidi="ar-SA"/>
      </w:rPr>
    </w:lvl>
    <w:lvl w:ilvl="2" w:tplc="DB40A520">
      <w:numFmt w:val="bullet"/>
      <w:lvlText w:val="•"/>
      <w:lvlJc w:val="left"/>
      <w:pPr>
        <w:ind w:left="2249" w:hanging="188"/>
      </w:pPr>
      <w:rPr>
        <w:rFonts w:hint="default"/>
        <w:lang w:val="ru-RU" w:eastAsia="en-US" w:bidi="ar-SA"/>
      </w:rPr>
    </w:lvl>
    <w:lvl w:ilvl="3" w:tplc="603A2754">
      <w:numFmt w:val="bullet"/>
      <w:lvlText w:val="•"/>
      <w:lvlJc w:val="left"/>
      <w:pPr>
        <w:ind w:left="3293" w:hanging="188"/>
      </w:pPr>
      <w:rPr>
        <w:rFonts w:hint="default"/>
        <w:lang w:val="ru-RU" w:eastAsia="en-US" w:bidi="ar-SA"/>
      </w:rPr>
    </w:lvl>
    <w:lvl w:ilvl="4" w:tplc="4FCA77AA">
      <w:numFmt w:val="bullet"/>
      <w:lvlText w:val="•"/>
      <w:lvlJc w:val="left"/>
      <w:pPr>
        <w:ind w:left="4338" w:hanging="188"/>
      </w:pPr>
      <w:rPr>
        <w:rFonts w:hint="default"/>
        <w:lang w:val="ru-RU" w:eastAsia="en-US" w:bidi="ar-SA"/>
      </w:rPr>
    </w:lvl>
    <w:lvl w:ilvl="5" w:tplc="54FEED10">
      <w:numFmt w:val="bullet"/>
      <w:lvlText w:val="•"/>
      <w:lvlJc w:val="left"/>
      <w:pPr>
        <w:ind w:left="5383" w:hanging="188"/>
      </w:pPr>
      <w:rPr>
        <w:rFonts w:hint="default"/>
        <w:lang w:val="ru-RU" w:eastAsia="en-US" w:bidi="ar-SA"/>
      </w:rPr>
    </w:lvl>
    <w:lvl w:ilvl="6" w:tplc="FCB8EACA">
      <w:numFmt w:val="bullet"/>
      <w:lvlText w:val="•"/>
      <w:lvlJc w:val="left"/>
      <w:pPr>
        <w:ind w:left="6427" w:hanging="188"/>
      </w:pPr>
      <w:rPr>
        <w:rFonts w:hint="default"/>
        <w:lang w:val="ru-RU" w:eastAsia="en-US" w:bidi="ar-SA"/>
      </w:rPr>
    </w:lvl>
    <w:lvl w:ilvl="7" w:tplc="D35AAD84">
      <w:numFmt w:val="bullet"/>
      <w:lvlText w:val="•"/>
      <w:lvlJc w:val="left"/>
      <w:pPr>
        <w:ind w:left="7472" w:hanging="188"/>
      </w:pPr>
      <w:rPr>
        <w:rFonts w:hint="default"/>
        <w:lang w:val="ru-RU" w:eastAsia="en-US" w:bidi="ar-SA"/>
      </w:rPr>
    </w:lvl>
    <w:lvl w:ilvl="8" w:tplc="159A0CCE">
      <w:numFmt w:val="bullet"/>
      <w:lvlText w:val="•"/>
      <w:lvlJc w:val="left"/>
      <w:pPr>
        <w:ind w:left="8517" w:hanging="188"/>
      </w:pPr>
      <w:rPr>
        <w:rFonts w:hint="default"/>
        <w:lang w:val="ru-RU" w:eastAsia="en-US" w:bidi="ar-SA"/>
      </w:rPr>
    </w:lvl>
  </w:abstractNum>
  <w:abstractNum w:abstractNumId="2" w15:restartNumberingAfterBreak="0">
    <w:nsid w:val="07074630"/>
    <w:multiLevelType w:val="hybridMultilevel"/>
    <w:tmpl w:val="A4A6197C"/>
    <w:lvl w:ilvl="0" w:tplc="DD86ED0C">
      <w:numFmt w:val="bullet"/>
      <w:lvlText w:val="–"/>
      <w:lvlJc w:val="left"/>
      <w:pPr>
        <w:ind w:left="1429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DA402CC"/>
    <w:multiLevelType w:val="hybridMultilevel"/>
    <w:tmpl w:val="3A6ED872"/>
    <w:lvl w:ilvl="0" w:tplc="38FED8EA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0434C7"/>
    <w:multiLevelType w:val="hybridMultilevel"/>
    <w:tmpl w:val="F15CEC10"/>
    <w:lvl w:ilvl="0" w:tplc="BA00082C">
      <w:start w:val="1"/>
      <w:numFmt w:val="bullet"/>
      <w:pStyle w:val="a"/>
      <w:lvlText w:val=""/>
      <w:lvlJc w:val="left"/>
      <w:pPr>
        <w:tabs>
          <w:tab w:val="num" w:pos="1259"/>
        </w:tabs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79"/>
        </w:tabs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99"/>
        </w:tabs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19"/>
        </w:tabs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39"/>
        </w:tabs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59"/>
        </w:tabs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79"/>
        </w:tabs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99"/>
        </w:tabs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19"/>
        </w:tabs>
        <w:ind w:left="7019" w:hanging="360"/>
      </w:pPr>
      <w:rPr>
        <w:rFonts w:ascii="Wingdings" w:hAnsi="Wingdings" w:hint="default"/>
      </w:rPr>
    </w:lvl>
  </w:abstractNum>
  <w:abstractNum w:abstractNumId="5" w15:restartNumberingAfterBreak="0">
    <w:nsid w:val="13D042B5"/>
    <w:multiLevelType w:val="hybridMultilevel"/>
    <w:tmpl w:val="B592361A"/>
    <w:lvl w:ilvl="0" w:tplc="DD86ED0C">
      <w:numFmt w:val="bullet"/>
      <w:lvlText w:val="–"/>
      <w:lvlJc w:val="left"/>
      <w:pPr>
        <w:ind w:left="146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21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26" w:hanging="360"/>
      </w:pPr>
      <w:rPr>
        <w:rFonts w:ascii="Wingdings" w:hAnsi="Wingdings" w:hint="default"/>
      </w:rPr>
    </w:lvl>
  </w:abstractNum>
  <w:abstractNum w:abstractNumId="6" w15:restartNumberingAfterBreak="0">
    <w:nsid w:val="1CCC7031"/>
    <w:multiLevelType w:val="hybridMultilevel"/>
    <w:tmpl w:val="F39C2CB6"/>
    <w:lvl w:ilvl="0" w:tplc="41E09242">
      <w:start w:val="1"/>
      <w:numFmt w:val="bullet"/>
      <w:lvlText w:val="−"/>
      <w:lvlJc w:val="left"/>
      <w:pPr>
        <w:ind w:left="81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7" w15:restartNumberingAfterBreak="0">
    <w:nsid w:val="1DBE4BAE"/>
    <w:multiLevelType w:val="hybridMultilevel"/>
    <w:tmpl w:val="0D6E7DAA"/>
    <w:lvl w:ilvl="0" w:tplc="811A48F2">
      <w:numFmt w:val="bullet"/>
      <w:lvlText w:val=""/>
      <w:lvlJc w:val="left"/>
      <w:pPr>
        <w:ind w:left="110" w:hanging="34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18"/>
        <w:szCs w:val="18"/>
        <w:lang w:val="ru-RU" w:eastAsia="en-US" w:bidi="ar-SA"/>
      </w:rPr>
    </w:lvl>
    <w:lvl w:ilvl="1" w:tplc="BCC427C0">
      <w:numFmt w:val="bullet"/>
      <w:lvlText w:val="•"/>
      <w:lvlJc w:val="left"/>
      <w:pPr>
        <w:ind w:left="1005" w:hanging="348"/>
      </w:pPr>
      <w:rPr>
        <w:rFonts w:hint="default"/>
        <w:lang w:val="ru-RU" w:eastAsia="en-US" w:bidi="ar-SA"/>
      </w:rPr>
    </w:lvl>
    <w:lvl w:ilvl="2" w:tplc="4AEC92BA">
      <w:numFmt w:val="bullet"/>
      <w:lvlText w:val="•"/>
      <w:lvlJc w:val="left"/>
      <w:pPr>
        <w:ind w:left="1891" w:hanging="348"/>
      </w:pPr>
      <w:rPr>
        <w:rFonts w:hint="default"/>
        <w:lang w:val="ru-RU" w:eastAsia="en-US" w:bidi="ar-SA"/>
      </w:rPr>
    </w:lvl>
    <w:lvl w:ilvl="3" w:tplc="6FA69FB8">
      <w:numFmt w:val="bullet"/>
      <w:lvlText w:val="•"/>
      <w:lvlJc w:val="left"/>
      <w:pPr>
        <w:ind w:left="2777" w:hanging="348"/>
      </w:pPr>
      <w:rPr>
        <w:rFonts w:hint="default"/>
        <w:lang w:val="ru-RU" w:eastAsia="en-US" w:bidi="ar-SA"/>
      </w:rPr>
    </w:lvl>
    <w:lvl w:ilvl="4" w:tplc="E266E000">
      <w:numFmt w:val="bullet"/>
      <w:lvlText w:val="•"/>
      <w:lvlJc w:val="left"/>
      <w:pPr>
        <w:ind w:left="3662" w:hanging="348"/>
      </w:pPr>
      <w:rPr>
        <w:rFonts w:hint="default"/>
        <w:lang w:val="ru-RU" w:eastAsia="en-US" w:bidi="ar-SA"/>
      </w:rPr>
    </w:lvl>
    <w:lvl w:ilvl="5" w:tplc="151067A2">
      <w:numFmt w:val="bullet"/>
      <w:lvlText w:val="•"/>
      <w:lvlJc w:val="left"/>
      <w:pPr>
        <w:ind w:left="4548" w:hanging="348"/>
      </w:pPr>
      <w:rPr>
        <w:rFonts w:hint="default"/>
        <w:lang w:val="ru-RU" w:eastAsia="en-US" w:bidi="ar-SA"/>
      </w:rPr>
    </w:lvl>
    <w:lvl w:ilvl="6" w:tplc="0E7C07CA">
      <w:numFmt w:val="bullet"/>
      <w:lvlText w:val="•"/>
      <w:lvlJc w:val="left"/>
      <w:pPr>
        <w:ind w:left="5434" w:hanging="348"/>
      </w:pPr>
      <w:rPr>
        <w:rFonts w:hint="default"/>
        <w:lang w:val="ru-RU" w:eastAsia="en-US" w:bidi="ar-SA"/>
      </w:rPr>
    </w:lvl>
    <w:lvl w:ilvl="7" w:tplc="1A686F1E">
      <w:numFmt w:val="bullet"/>
      <w:lvlText w:val="•"/>
      <w:lvlJc w:val="left"/>
      <w:pPr>
        <w:ind w:left="6319" w:hanging="348"/>
      </w:pPr>
      <w:rPr>
        <w:rFonts w:hint="default"/>
        <w:lang w:val="ru-RU" w:eastAsia="en-US" w:bidi="ar-SA"/>
      </w:rPr>
    </w:lvl>
    <w:lvl w:ilvl="8" w:tplc="5BCAB142">
      <w:numFmt w:val="bullet"/>
      <w:lvlText w:val="•"/>
      <w:lvlJc w:val="left"/>
      <w:pPr>
        <w:ind w:left="7205" w:hanging="348"/>
      </w:pPr>
      <w:rPr>
        <w:rFonts w:hint="default"/>
        <w:lang w:val="ru-RU" w:eastAsia="en-US" w:bidi="ar-SA"/>
      </w:rPr>
    </w:lvl>
  </w:abstractNum>
  <w:abstractNum w:abstractNumId="8" w15:restartNumberingAfterBreak="0">
    <w:nsid w:val="39651668"/>
    <w:multiLevelType w:val="hybridMultilevel"/>
    <w:tmpl w:val="F5F8EE96"/>
    <w:lvl w:ilvl="0" w:tplc="38FED8EA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9A5DB2"/>
    <w:multiLevelType w:val="hybridMultilevel"/>
    <w:tmpl w:val="888A7DF4"/>
    <w:lvl w:ilvl="0" w:tplc="775455BC">
      <w:start w:val="1"/>
      <w:numFmt w:val="decimal"/>
      <w:lvlText w:val="%1"/>
      <w:lvlJc w:val="left"/>
      <w:pPr>
        <w:ind w:left="585" w:hanging="433"/>
      </w:pPr>
      <w:rPr>
        <w:rFonts w:ascii="Tahoma" w:eastAsia="Tahoma" w:hAnsi="Tahoma" w:cs="Tahoma" w:hint="default"/>
        <w:b/>
        <w:bCs/>
        <w:i w:val="0"/>
        <w:iCs w:val="0"/>
        <w:w w:val="100"/>
        <w:sz w:val="28"/>
        <w:szCs w:val="28"/>
        <w:lang w:val="ru-RU" w:eastAsia="en-US" w:bidi="ar-SA"/>
      </w:rPr>
    </w:lvl>
    <w:lvl w:ilvl="1" w:tplc="64CE9996">
      <w:start w:val="1"/>
      <w:numFmt w:val="decimal"/>
      <w:lvlText w:val="%2)"/>
      <w:lvlJc w:val="left"/>
      <w:pPr>
        <w:ind w:left="152" w:hanging="291"/>
      </w:pPr>
      <w:rPr>
        <w:rFonts w:ascii="Tahoma" w:eastAsia="Tahoma" w:hAnsi="Tahoma" w:cs="Tahoma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 w:tplc="8200CE8A">
      <w:numFmt w:val="bullet"/>
      <w:lvlText w:val="•"/>
      <w:lvlJc w:val="left"/>
      <w:pPr>
        <w:ind w:left="1694" w:hanging="291"/>
      </w:pPr>
      <w:rPr>
        <w:rFonts w:hint="default"/>
        <w:lang w:val="ru-RU" w:eastAsia="en-US" w:bidi="ar-SA"/>
      </w:rPr>
    </w:lvl>
    <w:lvl w:ilvl="3" w:tplc="2AD229D4">
      <w:numFmt w:val="bullet"/>
      <w:lvlText w:val="•"/>
      <w:lvlJc w:val="left"/>
      <w:pPr>
        <w:ind w:left="2808" w:hanging="291"/>
      </w:pPr>
      <w:rPr>
        <w:rFonts w:hint="default"/>
        <w:lang w:val="ru-RU" w:eastAsia="en-US" w:bidi="ar-SA"/>
      </w:rPr>
    </w:lvl>
    <w:lvl w:ilvl="4" w:tplc="3698BA00">
      <w:numFmt w:val="bullet"/>
      <w:lvlText w:val="•"/>
      <w:lvlJc w:val="left"/>
      <w:pPr>
        <w:ind w:left="3922" w:hanging="291"/>
      </w:pPr>
      <w:rPr>
        <w:rFonts w:hint="default"/>
        <w:lang w:val="ru-RU" w:eastAsia="en-US" w:bidi="ar-SA"/>
      </w:rPr>
    </w:lvl>
    <w:lvl w:ilvl="5" w:tplc="02106EE0">
      <w:numFmt w:val="bullet"/>
      <w:lvlText w:val="•"/>
      <w:lvlJc w:val="left"/>
      <w:pPr>
        <w:ind w:left="5036" w:hanging="291"/>
      </w:pPr>
      <w:rPr>
        <w:rFonts w:hint="default"/>
        <w:lang w:val="ru-RU" w:eastAsia="en-US" w:bidi="ar-SA"/>
      </w:rPr>
    </w:lvl>
    <w:lvl w:ilvl="6" w:tplc="E524126A">
      <w:numFmt w:val="bullet"/>
      <w:lvlText w:val="•"/>
      <w:lvlJc w:val="left"/>
      <w:pPr>
        <w:ind w:left="6150" w:hanging="291"/>
      </w:pPr>
      <w:rPr>
        <w:rFonts w:hint="default"/>
        <w:lang w:val="ru-RU" w:eastAsia="en-US" w:bidi="ar-SA"/>
      </w:rPr>
    </w:lvl>
    <w:lvl w:ilvl="7" w:tplc="CEAC3638">
      <w:numFmt w:val="bullet"/>
      <w:lvlText w:val="•"/>
      <w:lvlJc w:val="left"/>
      <w:pPr>
        <w:ind w:left="7264" w:hanging="291"/>
      </w:pPr>
      <w:rPr>
        <w:rFonts w:hint="default"/>
        <w:lang w:val="ru-RU" w:eastAsia="en-US" w:bidi="ar-SA"/>
      </w:rPr>
    </w:lvl>
    <w:lvl w:ilvl="8" w:tplc="4C3C03A2">
      <w:numFmt w:val="bullet"/>
      <w:lvlText w:val="•"/>
      <w:lvlJc w:val="left"/>
      <w:pPr>
        <w:ind w:left="8378" w:hanging="291"/>
      </w:pPr>
      <w:rPr>
        <w:rFonts w:hint="default"/>
        <w:lang w:val="ru-RU" w:eastAsia="en-US" w:bidi="ar-SA"/>
      </w:rPr>
    </w:lvl>
  </w:abstractNum>
  <w:abstractNum w:abstractNumId="10" w15:restartNumberingAfterBreak="0">
    <w:nsid w:val="4C645930"/>
    <w:multiLevelType w:val="hybridMultilevel"/>
    <w:tmpl w:val="7AAA51B4"/>
    <w:lvl w:ilvl="0" w:tplc="56847BB6">
      <w:start w:val="1"/>
      <w:numFmt w:val="decimal"/>
      <w:lvlText w:val="%1)"/>
      <w:lvlJc w:val="left"/>
      <w:pPr>
        <w:ind w:left="138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5C6B45F6"/>
    <w:multiLevelType w:val="hybridMultilevel"/>
    <w:tmpl w:val="60BED750"/>
    <w:lvl w:ilvl="0" w:tplc="C05C13B2">
      <w:numFmt w:val="bullet"/>
      <w:lvlText w:val=""/>
      <w:lvlJc w:val="left"/>
      <w:pPr>
        <w:ind w:left="110" w:hanging="34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18"/>
        <w:szCs w:val="18"/>
        <w:lang w:val="ru-RU" w:eastAsia="en-US" w:bidi="ar-SA"/>
      </w:rPr>
    </w:lvl>
    <w:lvl w:ilvl="1" w:tplc="01101EEA">
      <w:numFmt w:val="bullet"/>
      <w:lvlText w:val="•"/>
      <w:lvlJc w:val="left"/>
      <w:pPr>
        <w:ind w:left="1005" w:hanging="348"/>
      </w:pPr>
      <w:rPr>
        <w:rFonts w:hint="default"/>
        <w:lang w:val="ru-RU" w:eastAsia="en-US" w:bidi="ar-SA"/>
      </w:rPr>
    </w:lvl>
    <w:lvl w:ilvl="2" w:tplc="6992768E">
      <w:numFmt w:val="bullet"/>
      <w:lvlText w:val="•"/>
      <w:lvlJc w:val="left"/>
      <w:pPr>
        <w:ind w:left="1891" w:hanging="348"/>
      </w:pPr>
      <w:rPr>
        <w:rFonts w:hint="default"/>
        <w:lang w:val="ru-RU" w:eastAsia="en-US" w:bidi="ar-SA"/>
      </w:rPr>
    </w:lvl>
    <w:lvl w:ilvl="3" w:tplc="BAE2F434">
      <w:numFmt w:val="bullet"/>
      <w:lvlText w:val="•"/>
      <w:lvlJc w:val="left"/>
      <w:pPr>
        <w:ind w:left="2777" w:hanging="348"/>
      </w:pPr>
      <w:rPr>
        <w:rFonts w:hint="default"/>
        <w:lang w:val="ru-RU" w:eastAsia="en-US" w:bidi="ar-SA"/>
      </w:rPr>
    </w:lvl>
    <w:lvl w:ilvl="4" w:tplc="2E82A53E">
      <w:numFmt w:val="bullet"/>
      <w:lvlText w:val="•"/>
      <w:lvlJc w:val="left"/>
      <w:pPr>
        <w:ind w:left="3662" w:hanging="348"/>
      </w:pPr>
      <w:rPr>
        <w:rFonts w:hint="default"/>
        <w:lang w:val="ru-RU" w:eastAsia="en-US" w:bidi="ar-SA"/>
      </w:rPr>
    </w:lvl>
    <w:lvl w:ilvl="5" w:tplc="BE64B4F0">
      <w:numFmt w:val="bullet"/>
      <w:lvlText w:val="•"/>
      <w:lvlJc w:val="left"/>
      <w:pPr>
        <w:ind w:left="4548" w:hanging="348"/>
      </w:pPr>
      <w:rPr>
        <w:rFonts w:hint="default"/>
        <w:lang w:val="ru-RU" w:eastAsia="en-US" w:bidi="ar-SA"/>
      </w:rPr>
    </w:lvl>
    <w:lvl w:ilvl="6" w:tplc="E25EE11C">
      <w:numFmt w:val="bullet"/>
      <w:lvlText w:val="•"/>
      <w:lvlJc w:val="left"/>
      <w:pPr>
        <w:ind w:left="5434" w:hanging="348"/>
      </w:pPr>
      <w:rPr>
        <w:rFonts w:hint="default"/>
        <w:lang w:val="ru-RU" w:eastAsia="en-US" w:bidi="ar-SA"/>
      </w:rPr>
    </w:lvl>
    <w:lvl w:ilvl="7" w:tplc="793EE688">
      <w:numFmt w:val="bullet"/>
      <w:lvlText w:val="•"/>
      <w:lvlJc w:val="left"/>
      <w:pPr>
        <w:ind w:left="6319" w:hanging="348"/>
      </w:pPr>
      <w:rPr>
        <w:rFonts w:hint="default"/>
        <w:lang w:val="ru-RU" w:eastAsia="en-US" w:bidi="ar-SA"/>
      </w:rPr>
    </w:lvl>
    <w:lvl w:ilvl="8" w:tplc="8B327F4A">
      <w:numFmt w:val="bullet"/>
      <w:lvlText w:val="•"/>
      <w:lvlJc w:val="left"/>
      <w:pPr>
        <w:ind w:left="7205" w:hanging="348"/>
      </w:pPr>
      <w:rPr>
        <w:rFonts w:hint="default"/>
        <w:lang w:val="ru-RU" w:eastAsia="en-US" w:bidi="ar-SA"/>
      </w:rPr>
    </w:lvl>
  </w:abstractNum>
  <w:abstractNum w:abstractNumId="12" w15:restartNumberingAfterBreak="0">
    <w:nsid w:val="5FF04220"/>
    <w:multiLevelType w:val="hybridMultilevel"/>
    <w:tmpl w:val="DB7A9190"/>
    <w:lvl w:ilvl="0" w:tplc="38FED8EA">
      <w:numFmt w:val="bullet"/>
      <w:lvlText w:val="–"/>
      <w:lvlJc w:val="left"/>
      <w:pPr>
        <w:ind w:left="74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1"/>
  </w:num>
  <w:num w:numId="3">
    <w:abstractNumId w:val="1"/>
  </w:num>
  <w:num w:numId="4">
    <w:abstractNumId w:val="9"/>
  </w:num>
  <w:num w:numId="5">
    <w:abstractNumId w:val="4"/>
  </w:num>
  <w:num w:numId="6">
    <w:abstractNumId w:val="6"/>
  </w:num>
  <w:num w:numId="7">
    <w:abstractNumId w:val="0"/>
  </w:num>
  <w:num w:numId="8">
    <w:abstractNumId w:val="12"/>
  </w:num>
  <w:num w:numId="9">
    <w:abstractNumId w:val="8"/>
  </w:num>
  <w:num w:numId="10">
    <w:abstractNumId w:val="5"/>
  </w:num>
  <w:num w:numId="11">
    <w:abstractNumId w:val="3"/>
  </w:num>
  <w:num w:numId="12">
    <w:abstractNumId w:val="10"/>
  </w:num>
  <w:num w:numId="13">
    <w:abstractNumId w:val="2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570E"/>
    <w:rsid w:val="00001643"/>
    <w:rsid w:val="000119F1"/>
    <w:rsid w:val="00023B6B"/>
    <w:rsid w:val="00051FD3"/>
    <w:rsid w:val="0005365F"/>
    <w:rsid w:val="0008043F"/>
    <w:rsid w:val="00092B35"/>
    <w:rsid w:val="00093EC9"/>
    <w:rsid w:val="00094C3B"/>
    <w:rsid w:val="000B03DE"/>
    <w:rsid w:val="00100025"/>
    <w:rsid w:val="00125776"/>
    <w:rsid w:val="00135E61"/>
    <w:rsid w:val="001A0BDC"/>
    <w:rsid w:val="001A107F"/>
    <w:rsid w:val="001B3410"/>
    <w:rsid w:val="001E2ACF"/>
    <w:rsid w:val="00216483"/>
    <w:rsid w:val="0021782C"/>
    <w:rsid w:val="00223B7C"/>
    <w:rsid w:val="00250A72"/>
    <w:rsid w:val="00253A29"/>
    <w:rsid w:val="00274F18"/>
    <w:rsid w:val="00293DB3"/>
    <w:rsid w:val="002A0152"/>
    <w:rsid w:val="002A4C71"/>
    <w:rsid w:val="002B5233"/>
    <w:rsid w:val="0030117D"/>
    <w:rsid w:val="003075C1"/>
    <w:rsid w:val="00311E1B"/>
    <w:rsid w:val="0038661D"/>
    <w:rsid w:val="00387065"/>
    <w:rsid w:val="00396029"/>
    <w:rsid w:val="003A1346"/>
    <w:rsid w:val="003A4B30"/>
    <w:rsid w:val="003B4F01"/>
    <w:rsid w:val="003B78C5"/>
    <w:rsid w:val="003C16CB"/>
    <w:rsid w:val="003C3CFE"/>
    <w:rsid w:val="003E1CB8"/>
    <w:rsid w:val="003F0C8F"/>
    <w:rsid w:val="004116C0"/>
    <w:rsid w:val="00427CAE"/>
    <w:rsid w:val="004343FA"/>
    <w:rsid w:val="00444F1F"/>
    <w:rsid w:val="00460133"/>
    <w:rsid w:val="00461026"/>
    <w:rsid w:val="00470805"/>
    <w:rsid w:val="00470838"/>
    <w:rsid w:val="004A21E2"/>
    <w:rsid w:val="004B08D3"/>
    <w:rsid w:val="004B62E5"/>
    <w:rsid w:val="004C060B"/>
    <w:rsid w:val="004D2C5F"/>
    <w:rsid w:val="004E5297"/>
    <w:rsid w:val="004F20CD"/>
    <w:rsid w:val="00503347"/>
    <w:rsid w:val="005039C8"/>
    <w:rsid w:val="00522341"/>
    <w:rsid w:val="0052576F"/>
    <w:rsid w:val="00587FEF"/>
    <w:rsid w:val="005E6CC9"/>
    <w:rsid w:val="006107D4"/>
    <w:rsid w:val="006108A9"/>
    <w:rsid w:val="00622294"/>
    <w:rsid w:val="006313CE"/>
    <w:rsid w:val="006314A4"/>
    <w:rsid w:val="006319F7"/>
    <w:rsid w:val="00652F14"/>
    <w:rsid w:val="00656949"/>
    <w:rsid w:val="006572A5"/>
    <w:rsid w:val="006734F6"/>
    <w:rsid w:val="006769D9"/>
    <w:rsid w:val="0068010C"/>
    <w:rsid w:val="00682EBB"/>
    <w:rsid w:val="00684D92"/>
    <w:rsid w:val="006A6B44"/>
    <w:rsid w:val="006B4E78"/>
    <w:rsid w:val="006F0E84"/>
    <w:rsid w:val="0070188D"/>
    <w:rsid w:val="007018C4"/>
    <w:rsid w:val="007048CE"/>
    <w:rsid w:val="0072570E"/>
    <w:rsid w:val="00740261"/>
    <w:rsid w:val="0074252E"/>
    <w:rsid w:val="007430AE"/>
    <w:rsid w:val="0074617F"/>
    <w:rsid w:val="00755C4B"/>
    <w:rsid w:val="00770305"/>
    <w:rsid w:val="007855F3"/>
    <w:rsid w:val="00790602"/>
    <w:rsid w:val="00794839"/>
    <w:rsid w:val="007D4DC7"/>
    <w:rsid w:val="007F00C2"/>
    <w:rsid w:val="007F2889"/>
    <w:rsid w:val="007F44EB"/>
    <w:rsid w:val="007F5B53"/>
    <w:rsid w:val="00866903"/>
    <w:rsid w:val="00884B66"/>
    <w:rsid w:val="00896E72"/>
    <w:rsid w:val="008A1390"/>
    <w:rsid w:val="008A444F"/>
    <w:rsid w:val="008B09F0"/>
    <w:rsid w:val="008C08FE"/>
    <w:rsid w:val="008C4660"/>
    <w:rsid w:val="008C7E9D"/>
    <w:rsid w:val="008D037C"/>
    <w:rsid w:val="008F0AC4"/>
    <w:rsid w:val="008F6D00"/>
    <w:rsid w:val="00925A2D"/>
    <w:rsid w:val="0096219F"/>
    <w:rsid w:val="00962509"/>
    <w:rsid w:val="009628C1"/>
    <w:rsid w:val="00972571"/>
    <w:rsid w:val="009808AA"/>
    <w:rsid w:val="00993F34"/>
    <w:rsid w:val="00994E60"/>
    <w:rsid w:val="009B6021"/>
    <w:rsid w:val="009F1FE7"/>
    <w:rsid w:val="00A25759"/>
    <w:rsid w:val="00A26906"/>
    <w:rsid w:val="00A515D6"/>
    <w:rsid w:val="00A55401"/>
    <w:rsid w:val="00A716D2"/>
    <w:rsid w:val="00A73670"/>
    <w:rsid w:val="00A7588D"/>
    <w:rsid w:val="00A87915"/>
    <w:rsid w:val="00AB5CDB"/>
    <w:rsid w:val="00B21C98"/>
    <w:rsid w:val="00B243CC"/>
    <w:rsid w:val="00B346FB"/>
    <w:rsid w:val="00B429B7"/>
    <w:rsid w:val="00B6773C"/>
    <w:rsid w:val="00BA4417"/>
    <w:rsid w:val="00BA78B3"/>
    <w:rsid w:val="00BD6221"/>
    <w:rsid w:val="00BF6B24"/>
    <w:rsid w:val="00C004AC"/>
    <w:rsid w:val="00C10763"/>
    <w:rsid w:val="00C237BB"/>
    <w:rsid w:val="00C26B9E"/>
    <w:rsid w:val="00C3453C"/>
    <w:rsid w:val="00C41779"/>
    <w:rsid w:val="00C47C52"/>
    <w:rsid w:val="00C80640"/>
    <w:rsid w:val="00C843A6"/>
    <w:rsid w:val="00C92F66"/>
    <w:rsid w:val="00C97660"/>
    <w:rsid w:val="00CB46E4"/>
    <w:rsid w:val="00CD135F"/>
    <w:rsid w:val="00CD19B5"/>
    <w:rsid w:val="00CE1099"/>
    <w:rsid w:val="00CE3200"/>
    <w:rsid w:val="00D00FD9"/>
    <w:rsid w:val="00D040C8"/>
    <w:rsid w:val="00D16E9A"/>
    <w:rsid w:val="00D520E9"/>
    <w:rsid w:val="00D73FC0"/>
    <w:rsid w:val="00D7457A"/>
    <w:rsid w:val="00DE1F34"/>
    <w:rsid w:val="00DE2A6A"/>
    <w:rsid w:val="00DE712A"/>
    <w:rsid w:val="00E02072"/>
    <w:rsid w:val="00E32954"/>
    <w:rsid w:val="00E44382"/>
    <w:rsid w:val="00E54B34"/>
    <w:rsid w:val="00E62791"/>
    <w:rsid w:val="00E669EB"/>
    <w:rsid w:val="00E67D0D"/>
    <w:rsid w:val="00E70904"/>
    <w:rsid w:val="00EA67E5"/>
    <w:rsid w:val="00EB1B5D"/>
    <w:rsid w:val="00EC0315"/>
    <w:rsid w:val="00EC1030"/>
    <w:rsid w:val="00EC1DAC"/>
    <w:rsid w:val="00ED563D"/>
    <w:rsid w:val="00EF04D8"/>
    <w:rsid w:val="00EF19A5"/>
    <w:rsid w:val="00EF1A93"/>
    <w:rsid w:val="00F41264"/>
    <w:rsid w:val="00F41FBF"/>
    <w:rsid w:val="00F44B0F"/>
    <w:rsid w:val="00F55F8B"/>
    <w:rsid w:val="00FB1ADC"/>
    <w:rsid w:val="00FB1AE3"/>
    <w:rsid w:val="00FC1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3CC653A"/>
  <w15:docId w15:val="{81C18123-77DA-402C-92DE-11F7ED09C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Pr>
      <w:rFonts w:ascii="Tahoma" w:eastAsia="Tahoma" w:hAnsi="Tahoma" w:cs="Tahoma"/>
      <w:lang w:val="ru-RU"/>
    </w:rPr>
  </w:style>
  <w:style w:type="paragraph" w:styleId="1">
    <w:name w:val="heading 1"/>
    <w:basedOn w:val="a0"/>
    <w:link w:val="10"/>
    <w:uiPriority w:val="9"/>
    <w:qFormat/>
    <w:pPr>
      <w:spacing w:before="88"/>
      <w:ind w:left="644" w:hanging="432"/>
      <w:outlineLvl w:val="0"/>
    </w:pPr>
    <w:rPr>
      <w:b/>
      <w:bCs/>
      <w:sz w:val="28"/>
      <w:szCs w:val="28"/>
    </w:rPr>
  </w:style>
  <w:style w:type="paragraph" w:styleId="2">
    <w:name w:val="heading 2"/>
    <w:basedOn w:val="a0"/>
    <w:link w:val="20"/>
    <w:uiPriority w:val="9"/>
    <w:unhideWhenUsed/>
    <w:qFormat/>
    <w:pPr>
      <w:spacing w:before="100"/>
      <w:ind w:left="791" w:hanging="580"/>
      <w:outlineLvl w:val="1"/>
    </w:pPr>
    <w:rPr>
      <w:b/>
      <w:bCs/>
      <w:sz w:val="24"/>
      <w:szCs w:val="24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8C4660"/>
    <w:pPr>
      <w:keepNext/>
      <w:widowControl/>
      <w:autoSpaceDE/>
      <w:autoSpaceDN/>
      <w:spacing w:before="240" w:after="60" w:line="276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paragraph" w:styleId="4">
    <w:name w:val="heading 4"/>
    <w:basedOn w:val="a0"/>
    <w:next w:val="a0"/>
    <w:link w:val="40"/>
    <w:uiPriority w:val="9"/>
    <w:unhideWhenUsed/>
    <w:qFormat/>
    <w:rsid w:val="008C4660"/>
    <w:pPr>
      <w:keepNext/>
      <w:widowControl/>
      <w:autoSpaceDE/>
      <w:autoSpaceDN/>
      <w:spacing w:before="240" w:after="60" w:line="276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8C4660"/>
    <w:rPr>
      <w:rFonts w:ascii="Tahoma" w:eastAsia="Tahoma" w:hAnsi="Tahoma" w:cs="Tahoma"/>
      <w:b/>
      <w:bCs/>
      <w:sz w:val="28"/>
      <w:szCs w:val="28"/>
      <w:lang w:val="ru-RU"/>
    </w:rPr>
  </w:style>
  <w:style w:type="character" w:customStyle="1" w:styleId="20">
    <w:name w:val="Заголовок 2 Знак"/>
    <w:link w:val="2"/>
    <w:uiPriority w:val="9"/>
    <w:rsid w:val="008C4660"/>
    <w:rPr>
      <w:rFonts w:ascii="Tahoma" w:eastAsia="Tahoma" w:hAnsi="Tahoma" w:cs="Tahoma"/>
      <w:b/>
      <w:bCs/>
      <w:sz w:val="24"/>
      <w:szCs w:val="24"/>
      <w:lang w:val="ru-RU"/>
    </w:rPr>
  </w:style>
  <w:style w:type="character" w:customStyle="1" w:styleId="30">
    <w:name w:val="Заголовок 3 Знак"/>
    <w:basedOn w:val="a1"/>
    <w:link w:val="3"/>
    <w:uiPriority w:val="9"/>
    <w:semiHidden/>
    <w:rsid w:val="008C4660"/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basedOn w:val="a1"/>
    <w:link w:val="4"/>
    <w:uiPriority w:val="9"/>
    <w:rsid w:val="008C4660"/>
    <w:rPr>
      <w:rFonts w:ascii="Calibri" w:eastAsia="Times New Roman" w:hAnsi="Calibri" w:cs="Times New Roman"/>
      <w:b/>
      <w:bCs/>
      <w:sz w:val="28"/>
      <w:szCs w:val="28"/>
      <w:lang w:val="x-none" w:eastAsia="x-none"/>
    </w:rPr>
  </w:style>
  <w:style w:type="table" w:customStyle="1" w:styleId="TableNormal">
    <w:name w:val="Table Normal"/>
    <w:uiPriority w:val="2"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0"/>
    <w:uiPriority w:val="39"/>
    <w:qFormat/>
    <w:pPr>
      <w:spacing w:before="61"/>
      <w:ind w:left="436" w:hanging="285"/>
      <w:jc w:val="both"/>
    </w:pPr>
    <w:rPr>
      <w:sz w:val="24"/>
      <w:szCs w:val="24"/>
    </w:rPr>
  </w:style>
  <w:style w:type="paragraph" w:styleId="21">
    <w:name w:val="toc 2"/>
    <w:basedOn w:val="a0"/>
    <w:uiPriority w:val="39"/>
    <w:qFormat/>
    <w:pPr>
      <w:spacing w:before="61"/>
      <w:ind w:left="719" w:hanging="426"/>
      <w:jc w:val="both"/>
    </w:pPr>
    <w:rPr>
      <w:sz w:val="18"/>
      <w:szCs w:val="18"/>
    </w:rPr>
  </w:style>
  <w:style w:type="paragraph" w:styleId="a4">
    <w:name w:val="Body Text"/>
    <w:basedOn w:val="a0"/>
    <w:link w:val="a5"/>
    <w:uiPriority w:val="1"/>
    <w:qFormat/>
    <w:rPr>
      <w:sz w:val="24"/>
      <w:szCs w:val="24"/>
    </w:rPr>
  </w:style>
  <w:style w:type="character" w:customStyle="1" w:styleId="a5">
    <w:name w:val="Основной текст Знак"/>
    <w:link w:val="a4"/>
    <w:rsid w:val="008C4660"/>
    <w:rPr>
      <w:rFonts w:ascii="Tahoma" w:eastAsia="Tahoma" w:hAnsi="Tahoma" w:cs="Tahoma"/>
      <w:sz w:val="24"/>
      <w:szCs w:val="24"/>
      <w:lang w:val="ru-RU"/>
    </w:rPr>
  </w:style>
  <w:style w:type="paragraph" w:styleId="a6">
    <w:name w:val="List Paragraph"/>
    <w:basedOn w:val="a0"/>
    <w:link w:val="a7"/>
    <w:uiPriority w:val="34"/>
    <w:qFormat/>
    <w:pPr>
      <w:spacing w:before="61"/>
      <w:ind w:left="152" w:firstLine="566"/>
      <w:jc w:val="both"/>
    </w:pPr>
  </w:style>
  <w:style w:type="character" w:customStyle="1" w:styleId="a7">
    <w:name w:val="Абзац списка Знак"/>
    <w:link w:val="a6"/>
    <w:uiPriority w:val="34"/>
    <w:locked/>
    <w:rsid w:val="00682EBB"/>
    <w:rPr>
      <w:rFonts w:ascii="Tahoma" w:eastAsia="Tahoma" w:hAnsi="Tahoma" w:cs="Tahoma"/>
      <w:lang w:val="ru-RU"/>
    </w:rPr>
  </w:style>
  <w:style w:type="paragraph" w:customStyle="1" w:styleId="TableParagraph">
    <w:name w:val="Table Paragraph"/>
    <w:basedOn w:val="a0"/>
    <w:uiPriority w:val="1"/>
    <w:qFormat/>
    <w:pPr>
      <w:ind w:left="110"/>
    </w:pPr>
  </w:style>
  <w:style w:type="paragraph" w:customStyle="1" w:styleId="S">
    <w:name w:val="S_Обычный"/>
    <w:basedOn w:val="a0"/>
    <w:link w:val="S0"/>
    <w:qFormat/>
    <w:rsid w:val="008C4660"/>
    <w:pPr>
      <w:widowControl/>
      <w:autoSpaceDE/>
      <w:autoSpaceDN/>
      <w:spacing w:line="360" w:lineRule="auto"/>
      <w:ind w:firstLine="709"/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x-none" w:eastAsia="ru-RU"/>
    </w:rPr>
  </w:style>
  <w:style w:type="character" w:customStyle="1" w:styleId="S0">
    <w:name w:val="S_Обычный Знак"/>
    <w:link w:val="S"/>
    <w:rsid w:val="008C4660"/>
    <w:rPr>
      <w:rFonts w:ascii="Times New Roman" w:eastAsia="Times New Roman" w:hAnsi="Times New Roman" w:cs="Times New Roman"/>
      <w:color w:val="000000"/>
      <w:sz w:val="24"/>
      <w:szCs w:val="24"/>
      <w:lang w:val="x-none" w:eastAsia="ru-RU"/>
    </w:rPr>
  </w:style>
  <w:style w:type="paragraph" w:customStyle="1" w:styleId="S1">
    <w:name w:val="S_Титульный"/>
    <w:basedOn w:val="a0"/>
    <w:rsid w:val="008C4660"/>
    <w:pPr>
      <w:widowControl/>
      <w:autoSpaceDE/>
      <w:autoSpaceDN/>
      <w:spacing w:line="360" w:lineRule="auto"/>
      <w:ind w:left="3060"/>
      <w:jc w:val="right"/>
    </w:pPr>
    <w:rPr>
      <w:rFonts w:ascii="Times New Roman" w:eastAsia="Times New Roman" w:hAnsi="Times New Roman" w:cs="Times New Roman"/>
      <w:b/>
      <w:caps/>
      <w:color w:val="000000"/>
      <w:sz w:val="24"/>
      <w:szCs w:val="24"/>
      <w:lang w:eastAsia="ru-RU"/>
    </w:rPr>
  </w:style>
  <w:style w:type="paragraph" w:styleId="a">
    <w:name w:val="List Number"/>
    <w:basedOn w:val="a0"/>
    <w:rsid w:val="008C4660"/>
    <w:pPr>
      <w:widowControl/>
      <w:numPr>
        <w:numId w:val="5"/>
      </w:numPr>
      <w:tabs>
        <w:tab w:val="clear" w:pos="1259"/>
        <w:tab w:val="left" w:pos="993"/>
      </w:tabs>
      <w:adjustRightInd w:val="0"/>
      <w:spacing w:line="360" w:lineRule="auto"/>
      <w:ind w:left="0" w:firstLine="709"/>
      <w:jc w:val="both"/>
    </w:pPr>
    <w:rPr>
      <w:rFonts w:ascii="Times New Roman" w:eastAsia="Times New Roman" w:hAnsi="Times New Roman" w:cs="Times New Roman"/>
      <w:color w:val="000000"/>
      <w:spacing w:val="-9"/>
      <w:sz w:val="28"/>
      <w:szCs w:val="28"/>
      <w:lang w:eastAsia="ru-RU"/>
    </w:rPr>
  </w:style>
  <w:style w:type="paragraph" w:styleId="22">
    <w:name w:val="List Number 2"/>
    <w:basedOn w:val="a"/>
    <w:rsid w:val="008C4660"/>
    <w:pPr>
      <w:tabs>
        <w:tab w:val="clear" w:pos="993"/>
      </w:tabs>
      <w:ind w:left="1134" w:firstLine="567"/>
    </w:pPr>
  </w:style>
  <w:style w:type="paragraph" w:styleId="a8">
    <w:name w:val="Body Text Indent"/>
    <w:basedOn w:val="a0"/>
    <w:link w:val="a9"/>
    <w:rsid w:val="008C4660"/>
    <w:pPr>
      <w:widowControl/>
      <w:autoSpaceDE/>
      <w:autoSpaceDN/>
      <w:spacing w:after="60"/>
      <w:ind w:firstLine="709"/>
      <w:jc w:val="both"/>
    </w:pPr>
    <w:rPr>
      <w:rFonts w:ascii="Arial" w:eastAsia="Times New Roman" w:hAnsi="Arial" w:cs="Times New Roman"/>
      <w:sz w:val="26"/>
      <w:szCs w:val="24"/>
      <w:lang w:val="x-none" w:eastAsia="ru-RU"/>
    </w:rPr>
  </w:style>
  <w:style w:type="character" w:customStyle="1" w:styleId="a9">
    <w:name w:val="Основной текст с отступом Знак"/>
    <w:basedOn w:val="a1"/>
    <w:link w:val="a8"/>
    <w:rsid w:val="008C4660"/>
    <w:rPr>
      <w:rFonts w:ascii="Arial" w:eastAsia="Times New Roman" w:hAnsi="Arial" w:cs="Times New Roman"/>
      <w:sz w:val="26"/>
      <w:szCs w:val="24"/>
      <w:lang w:val="x-none" w:eastAsia="ru-RU"/>
    </w:rPr>
  </w:style>
  <w:style w:type="character" w:customStyle="1" w:styleId="FontStyle12">
    <w:name w:val="Font Style12"/>
    <w:rsid w:val="008C4660"/>
    <w:rPr>
      <w:rFonts w:ascii="MS Reference Sans Serif" w:hAnsi="MS Reference Sans Serif" w:cs="MS Reference Sans Serif"/>
      <w:sz w:val="20"/>
      <w:szCs w:val="20"/>
    </w:rPr>
  </w:style>
  <w:style w:type="paragraph" w:customStyle="1" w:styleId="Style1">
    <w:name w:val="Style1"/>
    <w:basedOn w:val="a0"/>
    <w:rsid w:val="008C4660"/>
    <w:pPr>
      <w:adjustRightInd w:val="0"/>
      <w:spacing w:line="410" w:lineRule="exact"/>
      <w:ind w:firstLine="468"/>
      <w:jc w:val="both"/>
    </w:pPr>
    <w:rPr>
      <w:rFonts w:ascii="MS Reference Sans Serif" w:eastAsia="Times New Roman" w:hAnsi="MS Reference Sans Serif" w:cs="Times New Roman"/>
      <w:sz w:val="24"/>
      <w:szCs w:val="24"/>
      <w:lang w:eastAsia="ru-RU"/>
    </w:rPr>
  </w:style>
  <w:style w:type="character" w:customStyle="1" w:styleId="FontStyle14">
    <w:name w:val="Font Style14"/>
    <w:rsid w:val="008C4660"/>
    <w:rPr>
      <w:rFonts w:ascii="MS Reference Sans Serif" w:hAnsi="MS Reference Sans Serif" w:cs="MS Reference Sans Serif"/>
      <w:sz w:val="30"/>
      <w:szCs w:val="30"/>
    </w:rPr>
  </w:style>
  <w:style w:type="paragraph" w:customStyle="1" w:styleId="Style4">
    <w:name w:val="Style4"/>
    <w:basedOn w:val="a0"/>
    <w:rsid w:val="008C4660"/>
    <w:pPr>
      <w:adjustRightInd w:val="0"/>
      <w:spacing w:line="411" w:lineRule="exact"/>
      <w:ind w:firstLine="540"/>
    </w:pPr>
    <w:rPr>
      <w:rFonts w:ascii="MS Reference Sans Serif" w:eastAsia="Times New Roman" w:hAnsi="MS Reference Sans Serif" w:cs="Times New Roman"/>
      <w:sz w:val="24"/>
      <w:szCs w:val="24"/>
      <w:lang w:eastAsia="ru-RU"/>
    </w:rPr>
  </w:style>
  <w:style w:type="character" w:customStyle="1" w:styleId="FontStyle16">
    <w:name w:val="Font Style16"/>
    <w:rsid w:val="008C4660"/>
    <w:rPr>
      <w:rFonts w:ascii="MS Reference Sans Serif" w:hAnsi="MS Reference Sans Serif" w:cs="MS Reference Sans Serif"/>
      <w:sz w:val="18"/>
      <w:szCs w:val="18"/>
    </w:rPr>
  </w:style>
  <w:style w:type="paragraph" w:customStyle="1" w:styleId="aa">
    <w:name w:val="Обычный в таблице"/>
    <w:basedOn w:val="a0"/>
    <w:link w:val="ab"/>
    <w:rsid w:val="008C4660"/>
    <w:pPr>
      <w:widowControl/>
      <w:autoSpaceDE/>
      <w:autoSpaceDN/>
      <w:spacing w:line="360" w:lineRule="auto"/>
      <w:ind w:hanging="6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val="x-none" w:eastAsia="ru-RU"/>
    </w:rPr>
  </w:style>
  <w:style w:type="character" w:customStyle="1" w:styleId="ab">
    <w:name w:val="Обычный в таблице Знак"/>
    <w:link w:val="aa"/>
    <w:rsid w:val="008C4660"/>
    <w:rPr>
      <w:rFonts w:ascii="Times New Roman" w:eastAsia="Times New Roman" w:hAnsi="Times New Roman" w:cs="Times New Roman"/>
      <w:color w:val="000000"/>
      <w:sz w:val="24"/>
      <w:szCs w:val="24"/>
      <w:lang w:val="x-none" w:eastAsia="ru-RU"/>
    </w:rPr>
  </w:style>
  <w:style w:type="paragraph" w:customStyle="1" w:styleId="23">
    <w:name w:val="Заг 2 Знак"/>
    <w:basedOn w:val="a0"/>
    <w:link w:val="24"/>
    <w:qFormat/>
    <w:rsid w:val="008C4660"/>
    <w:pPr>
      <w:widowControl/>
      <w:autoSpaceDE/>
      <w:autoSpaceDN/>
      <w:spacing w:before="240" w:after="180"/>
      <w:contextualSpacing/>
    </w:pPr>
    <w:rPr>
      <w:rFonts w:ascii="Arial" w:eastAsia="Times New Roman" w:hAnsi="Arial" w:cs="Times New Roman"/>
      <w:b/>
      <w:caps/>
      <w:color w:val="0070C0"/>
      <w:sz w:val="24"/>
      <w:szCs w:val="28"/>
      <w:lang w:val="x-none" w:eastAsia="ru-RU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24">
    <w:name w:val="Заг 2 Знак Знак"/>
    <w:link w:val="23"/>
    <w:rsid w:val="008C4660"/>
    <w:rPr>
      <w:rFonts w:ascii="Arial" w:eastAsia="Times New Roman" w:hAnsi="Arial" w:cs="Times New Roman"/>
      <w:b/>
      <w:caps/>
      <w:color w:val="0070C0"/>
      <w:sz w:val="24"/>
      <w:szCs w:val="28"/>
      <w:lang w:val="x-none" w:eastAsia="ru-RU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ac">
    <w:name w:val="header"/>
    <w:aliases w:val="ВерхКолонтитул, Знак4,Знак4"/>
    <w:basedOn w:val="a0"/>
    <w:link w:val="ad"/>
    <w:unhideWhenUsed/>
    <w:rsid w:val="008C4660"/>
    <w:pPr>
      <w:widowControl/>
      <w:tabs>
        <w:tab w:val="center" w:pos="4677"/>
        <w:tab w:val="right" w:pos="9355"/>
      </w:tabs>
      <w:autoSpaceDE/>
      <w:autoSpaceDN/>
    </w:pPr>
    <w:rPr>
      <w:rFonts w:ascii="Times New Roman" w:eastAsia="Times New Roman" w:hAnsi="Times New Roman" w:cs="Times New Roman"/>
      <w:color w:val="000000"/>
      <w:sz w:val="24"/>
      <w:szCs w:val="20"/>
      <w:lang w:val="x-none" w:eastAsia="ru-RU"/>
    </w:rPr>
  </w:style>
  <w:style w:type="character" w:customStyle="1" w:styleId="ad">
    <w:name w:val="Верхний колонтитул Знак"/>
    <w:aliases w:val="ВерхКолонтитул Знак, Знак4 Знак,Знак4 Знак"/>
    <w:basedOn w:val="a1"/>
    <w:link w:val="ac"/>
    <w:rsid w:val="008C4660"/>
    <w:rPr>
      <w:rFonts w:ascii="Times New Roman" w:eastAsia="Times New Roman" w:hAnsi="Times New Roman" w:cs="Times New Roman"/>
      <w:color w:val="000000"/>
      <w:sz w:val="24"/>
      <w:szCs w:val="20"/>
      <w:lang w:val="x-none" w:eastAsia="ru-RU"/>
    </w:rPr>
  </w:style>
  <w:style w:type="paragraph" w:styleId="ae">
    <w:name w:val="footer"/>
    <w:aliases w:val=" Знак6"/>
    <w:basedOn w:val="a0"/>
    <w:link w:val="af"/>
    <w:uiPriority w:val="99"/>
    <w:unhideWhenUsed/>
    <w:rsid w:val="008C4660"/>
    <w:pPr>
      <w:widowControl/>
      <w:tabs>
        <w:tab w:val="center" w:pos="4677"/>
        <w:tab w:val="right" w:pos="9355"/>
      </w:tabs>
      <w:autoSpaceDE/>
      <w:autoSpaceDN/>
    </w:pPr>
    <w:rPr>
      <w:rFonts w:ascii="Times New Roman" w:eastAsia="Times New Roman" w:hAnsi="Times New Roman" w:cs="Times New Roman"/>
      <w:color w:val="000000"/>
      <w:sz w:val="24"/>
      <w:szCs w:val="20"/>
      <w:lang w:val="x-none" w:eastAsia="ru-RU"/>
    </w:rPr>
  </w:style>
  <w:style w:type="character" w:customStyle="1" w:styleId="af">
    <w:name w:val="Нижний колонтитул Знак"/>
    <w:aliases w:val=" Знак6 Знак"/>
    <w:basedOn w:val="a1"/>
    <w:link w:val="ae"/>
    <w:uiPriority w:val="99"/>
    <w:rsid w:val="008C4660"/>
    <w:rPr>
      <w:rFonts w:ascii="Times New Roman" w:eastAsia="Times New Roman" w:hAnsi="Times New Roman" w:cs="Times New Roman"/>
      <w:color w:val="000000"/>
      <w:sz w:val="24"/>
      <w:szCs w:val="20"/>
      <w:lang w:val="x-none" w:eastAsia="ru-RU"/>
    </w:rPr>
  </w:style>
  <w:style w:type="character" w:customStyle="1" w:styleId="af0">
    <w:name w:val="Текст выноски Знак"/>
    <w:basedOn w:val="a1"/>
    <w:link w:val="af1"/>
    <w:uiPriority w:val="99"/>
    <w:semiHidden/>
    <w:rsid w:val="008C4660"/>
    <w:rPr>
      <w:rFonts w:ascii="Tahoma" w:eastAsia="Times New Roman" w:hAnsi="Tahoma" w:cs="Times New Roman"/>
      <w:color w:val="000000"/>
      <w:sz w:val="16"/>
      <w:szCs w:val="16"/>
      <w:lang w:val="x-none" w:eastAsia="ru-RU"/>
    </w:rPr>
  </w:style>
  <w:style w:type="paragraph" w:styleId="af1">
    <w:name w:val="Balloon Text"/>
    <w:basedOn w:val="a0"/>
    <w:link w:val="af0"/>
    <w:uiPriority w:val="99"/>
    <w:semiHidden/>
    <w:unhideWhenUsed/>
    <w:rsid w:val="008C4660"/>
    <w:pPr>
      <w:widowControl/>
      <w:autoSpaceDE/>
      <w:autoSpaceDN/>
      <w:spacing w:after="200"/>
    </w:pPr>
    <w:rPr>
      <w:rFonts w:eastAsia="Times New Roman" w:cs="Times New Roman"/>
      <w:color w:val="000000"/>
      <w:sz w:val="16"/>
      <w:szCs w:val="16"/>
      <w:lang w:val="x-none" w:eastAsia="ru-RU"/>
    </w:rPr>
  </w:style>
  <w:style w:type="paragraph" w:customStyle="1" w:styleId="af2">
    <w:name w:val="Таблицы"/>
    <w:aliases w:val="Обычный (Web)"/>
    <w:basedOn w:val="a0"/>
    <w:next w:val="af3"/>
    <w:unhideWhenUsed/>
    <w:rsid w:val="008C4660"/>
    <w:pPr>
      <w:widowControl/>
      <w:autoSpaceDE/>
      <w:autoSpaceDN/>
      <w:spacing w:after="192"/>
      <w:jc w:val="both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af3">
    <w:name w:val="Normal (Web)"/>
    <w:basedOn w:val="a0"/>
    <w:uiPriority w:val="99"/>
    <w:semiHidden/>
    <w:unhideWhenUsed/>
    <w:rsid w:val="008C4660"/>
    <w:rPr>
      <w:rFonts w:ascii="Times New Roman" w:hAnsi="Times New Roman" w:cs="Times New Roman"/>
      <w:sz w:val="24"/>
      <w:szCs w:val="24"/>
    </w:rPr>
  </w:style>
  <w:style w:type="character" w:customStyle="1" w:styleId="12">
    <w:name w:val="Заголовок Знак1"/>
    <w:link w:val="af4"/>
    <w:uiPriority w:val="10"/>
    <w:rsid w:val="008C4660"/>
    <w:rPr>
      <w:rFonts w:ascii="Times New Roman" w:eastAsia="Times New Roman" w:hAnsi="Times New Roman" w:cs="Times New Roman"/>
      <w:i/>
      <w:sz w:val="24"/>
      <w:szCs w:val="52"/>
    </w:rPr>
  </w:style>
  <w:style w:type="paragraph" w:styleId="af4">
    <w:name w:val="Title"/>
    <w:basedOn w:val="a0"/>
    <w:next w:val="a0"/>
    <w:link w:val="12"/>
    <w:uiPriority w:val="10"/>
    <w:qFormat/>
    <w:rsid w:val="008C4660"/>
    <w:pPr>
      <w:contextualSpacing/>
    </w:pPr>
    <w:rPr>
      <w:rFonts w:ascii="Times New Roman" w:eastAsia="Times New Roman" w:hAnsi="Times New Roman" w:cs="Times New Roman"/>
      <w:i/>
      <w:sz w:val="24"/>
      <w:szCs w:val="52"/>
      <w:lang w:val="en-US"/>
    </w:rPr>
  </w:style>
  <w:style w:type="paragraph" w:customStyle="1" w:styleId="41">
    <w:name w:val="Стиль4"/>
    <w:basedOn w:val="a0"/>
    <w:uiPriority w:val="99"/>
    <w:rsid w:val="008C4660"/>
    <w:pPr>
      <w:widowControl/>
      <w:suppressAutoHyphens/>
      <w:autoSpaceDE/>
      <w:autoSpaceDN/>
      <w:ind w:right="-73"/>
      <w:jc w:val="center"/>
    </w:pPr>
    <w:rPr>
      <w:rFonts w:ascii="Times New Roman" w:eastAsia="Calibri" w:hAnsi="Times New Roman" w:cs="Times New Roman"/>
      <w:b/>
      <w:sz w:val="20"/>
      <w:szCs w:val="20"/>
      <w:lang w:eastAsia="ru-RU"/>
    </w:rPr>
  </w:style>
  <w:style w:type="paragraph" w:customStyle="1" w:styleId="af5">
    <w:name w:val="Абзац"/>
    <w:basedOn w:val="a0"/>
    <w:link w:val="af6"/>
    <w:rsid w:val="008C4660"/>
    <w:pPr>
      <w:widowControl/>
      <w:autoSpaceDE/>
      <w:autoSpaceDN/>
      <w:spacing w:before="120" w:after="60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customStyle="1" w:styleId="af6">
    <w:name w:val="Абзац Знак"/>
    <w:link w:val="af5"/>
    <w:rsid w:val="008C4660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customStyle="1" w:styleId="af7">
    <w:name w:val="Содержание"/>
    <w:basedOn w:val="a0"/>
    <w:rsid w:val="008C4660"/>
    <w:pPr>
      <w:autoSpaceDE/>
      <w:autoSpaceDN/>
      <w:spacing w:before="240" w:after="240"/>
      <w:jc w:val="center"/>
    </w:pPr>
    <w:rPr>
      <w:rFonts w:ascii="Times New Roman" w:eastAsia="Times New Roman" w:hAnsi="Times New Roman" w:cs="Times New Roman"/>
      <w:b/>
      <w:caps/>
      <w:sz w:val="24"/>
      <w:szCs w:val="20"/>
      <w:lang w:eastAsia="ru-RU"/>
    </w:rPr>
  </w:style>
  <w:style w:type="character" w:styleId="af8">
    <w:name w:val="Hyperlink"/>
    <w:uiPriority w:val="99"/>
    <w:unhideWhenUsed/>
    <w:rsid w:val="008C4660"/>
    <w:rPr>
      <w:color w:val="0000FF"/>
      <w:u w:val="single"/>
    </w:rPr>
  </w:style>
  <w:style w:type="character" w:customStyle="1" w:styleId="af9">
    <w:name w:val="Текст примечания Знак"/>
    <w:basedOn w:val="a1"/>
    <w:link w:val="afa"/>
    <w:uiPriority w:val="99"/>
    <w:semiHidden/>
    <w:rsid w:val="008C4660"/>
    <w:rPr>
      <w:rFonts w:ascii="Calibri" w:eastAsia="Times New Roman" w:hAnsi="Calibri" w:cs="Times New Roman"/>
      <w:sz w:val="20"/>
      <w:szCs w:val="20"/>
      <w:lang w:val="x-none" w:eastAsia="x-none"/>
    </w:rPr>
  </w:style>
  <w:style w:type="paragraph" w:styleId="afa">
    <w:name w:val="annotation text"/>
    <w:basedOn w:val="a0"/>
    <w:link w:val="af9"/>
    <w:uiPriority w:val="99"/>
    <w:semiHidden/>
    <w:unhideWhenUsed/>
    <w:rsid w:val="008C4660"/>
    <w:pPr>
      <w:widowControl/>
      <w:autoSpaceDE/>
      <w:autoSpaceDN/>
      <w:spacing w:after="200" w:line="276" w:lineRule="auto"/>
    </w:pPr>
    <w:rPr>
      <w:rFonts w:ascii="Calibri" w:eastAsia="Times New Roman" w:hAnsi="Calibri" w:cs="Times New Roman"/>
      <w:sz w:val="20"/>
      <w:szCs w:val="20"/>
      <w:lang w:val="x-none" w:eastAsia="x-none"/>
    </w:rPr>
  </w:style>
  <w:style w:type="character" w:customStyle="1" w:styleId="afb">
    <w:name w:val="Тема примечания Знак"/>
    <w:basedOn w:val="af9"/>
    <w:link w:val="afc"/>
    <w:uiPriority w:val="99"/>
    <w:semiHidden/>
    <w:rsid w:val="008C4660"/>
    <w:rPr>
      <w:rFonts w:ascii="Calibri" w:eastAsia="Times New Roman" w:hAnsi="Calibri" w:cs="Times New Roman"/>
      <w:b/>
      <w:bCs/>
      <w:sz w:val="20"/>
      <w:szCs w:val="20"/>
      <w:lang w:val="x-none" w:eastAsia="x-none"/>
    </w:rPr>
  </w:style>
  <w:style w:type="paragraph" w:styleId="afc">
    <w:name w:val="annotation subject"/>
    <w:basedOn w:val="afa"/>
    <w:next w:val="afa"/>
    <w:link w:val="afb"/>
    <w:uiPriority w:val="99"/>
    <w:semiHidden/>
    <w:unhideWhenUsed/>
    <w:rsid w:val="008C4660"/>
    <w:rPr>
      <w:b/>
      <w:bCs/>
    </w:rPr>
  </w:style>
  <w:style w:type="paragraph" w:styleId="31">
    <w:name w:val="toc 3"/>
    <w:basedOn w:val="a0"/>
    <w:next w:val="a0"/>
    <w:autoRedefine/>
    <w:uiPriority w:val="39"/>
    <w:unhideWhenUsed/>
    <w:rsid w:val="008C4660"/>
    <w:pPr>
      <w:widowControl/>
      <w:autoSpaceDE/>
      <w:autoSpaceDN/>
      <w:spacing w:after="200" w:line="276" w:lineRule="auto"/>
      <w:ind w:left="440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8C4660"/>
    <w:pPr>
      <w:widowControl/>
      <w:adjustRightInd w:val="0"/>
    </w:pPr>
    <w:rPr>
      <w:rFonts w:ascii="Arial" w:eastAsia="Calibri" w:hAnsi="Arial" w:cs="Arial"/>
      <w:sz w:val="20"/>
      <w:szCs w:val="20"/>
      <w:lang w:val="ru-RU" w:eastAsia="ru-RU"/>
    </w:rPr>
  </w:style>
  <w:style w:type="character" w:customStyle="1" w:styleId="afd">
    <w:name w:val="Заголовок Знак"/>
    <w:basedOn w:val="a1"/>
    <w:uiPriority w:val="10"/>
    <w:rsid w:val="008C4660"/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</w:rPr>
  </w:style>
  <w:style w:type="paragraph" w:styleId="afe">
    <w:name w:val="TOC Heading"/>
    <w:basedOn w:val="1"/>
    <w:next w:val="a0"/>
    <w:uiPriority w:val="39"/>
    <w:unhideWhenUsed/>
    <w:qFormat/>
    <w:rsid w:val="003075C1"/>
    <w:pPr>
      <w:keepNext/>
      <w:keepLines/>
      <w:widowControl/>
      <w:autoSpaceDE/>
      <w:autoSpaceDN/>
      <w:spacing w:before="240" w:line="259" w:lineRule="auto"/>
      <w:ind w:left="0" w:firstLine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  <w:lang w:eastAsia="ru-RU"/>
    </w:rPr>
  </w:style>
  <w:style w:type="paragraph" w:styleId="aff">
    <w:name w:val="No Spacing"/>
    <w:link w:val="aff0"/>
    <w:uiPriority w:val="1"/>
    <w:qFormat/>
    <w:rsid w:val="00652F14"/>
    <w:pPr>
      <w:widowControl/>
      <w:autoSpaceDE/>
      <w:autoSpaceDN/>
    </w:pPr>
    <w:rPr>
      <w:rFonts w:eastAsiaTheme="minorEastAsia"/>
      <w:lang w:val="ru-RU" w:eastAsia="ru-RU"/>
    </w:rPr>
  </w:style>
  <w:style w:type="character" w:customStyle="1" w:styleId="aff0">
    <w:name w:val="Без интервала Знак"/>
    <w:basedOn w:val="a1"/>
    <w:link w:val="aff"/>
    <w:uiPriority w:val="1"/>
    <w:rsid w:val="00652F14"/>
    <w:rPr>
      <w:rFonts w:eastAsiaTheme="minorEastAsia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BAA08B-0143-4CDF-AA58-FC542DA636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1272</TotalTime>
  <Pages>16</Pages>
  <Words>4278</Words>
  <Characters>24385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Фигуренко Татьяна Львовна</dc:creator>
  <cp:keywords/>
  <dc:description/>
  <cp:lastModifiedBy>User_adm</cp:lastModifiedBy>
  <cp:revision>36</cp:revision>
  <cp:lastPrinted>2021-10-22T10:01:00Z</cp:lastPrinted>
  <dcterms:created xsi:type="dcterms:W3CDTF">2021-10-24T11:27:00Z</dcterms:created>
  <dcterms:modified xsi:type="dcterms:W3CDTF">2023-08-10T02:53:00Z</dcterms:modified>
</cp:coreProperties>
</file>